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20" w:rsidRPr="007949A4" w:rsidRDefault="00282E20" w:rsidP="002F7A98">
      <w:pPr>
        <w:spacing w:after="0"/>
        <w:jc w:val="center"/>
        <w:rPr>
          <w:rFonts w:ascii="Times New Roman" w:hAnsi="Times New Roman" w:cs="Times New Roman"/>
          <w:b/>
          <w:sz w:val="20"/>
          <w:szCs w:val="20"/>
          <w:lang w:val="en-US"/>
        </w:rPr>
      </w:pPr>
      <w:r w:rsidRPr="007949A4">
        <w:rPr>
          <w:rFonts w:ascii="Times New Roman" w:hAnsi="Times New Roman" w:cs="Times New Roman"/>
          <w:b/>
          <w:sz w:val="20"/>
          <w:szCs w:val="20"/>
        </w:rPr>
        <w:t>СИЛЛАБУС</w:t>
      </w:r>
    </w:p>
    <w:p w:rsidR="007949A4" w:rsidRPr="007949A4" w:rsidRDefault="007949A4" w:rsidP="007949A4">
      <w:pPr>
        <w:spacing w:after="0"/>
        <w:jc w:val="center"/>
        <w:rPr>
          <w:rFonts w:ascii="Times New Roman" w:hAnsi="Times New Roman" w:cs="Times New Roman"/>
          <w:b/>
          <w:sz w:val="20"/>
          <w:szCs w:val="20"/>
          <w:lang w:val="en-US"/>
        </w:rPr>
      </w:pPr>
      <w:r w:rsidRPr="007949A4">
        <w:rPr>
          <w:rFonts w:ascii="Times New Roman" w:hAnsi="Times New Roman" w:cs="Times New Roman"/>
          <w:b/>
          <w:sz w:val="20"/>
          <w:szCs w:val="20"/>
          <w:lang w:val="kk-KZ"/>
        </w:rPr>
        <w:t>Көктемгі</w:t>
      </w:r>
      <w:r w:rsidRPr="007949A4">
        <w:rPr>
          <w:rFonts w:ascii="Times New Roman" w:hAnsi="Times New Roman" w:cs="Times New Roman"/>
          <w:b/>
          <w:sz w:val="20"/>
          <w:szCs w:val="20"/>
          <w:lang w:val="en-US"/>
        </w:rPr>
        <w:t xml:space="preserve"> </w:t>
      </w:r>
      <w:r w:rsidRPr="007949A4">
        <w:rPr>
          <w:rFonts w:ascii="Times New Roman" w:hAnsi="Times New Roman" w:cs="Times New Roman"/>
          <w:b/>
          <w:sz w:val="20"/>
          <w:szCs w:val="20"/>
        </w:rPr>
        <w:t>семестр</w:t>
      </w:r>
      <w:r w:rsidRPr="007949A4">
        <w:rPr>
          <w:rFonts w:ascii="Times New Roman" w:hAnsi="Times New Roman" w:cs="Times New Roman"/>
          <w:b/>
          <w:sz w:val="20"/>
          <w:szCs w:val="20"/>
          <w:lang w:val="en-US"/>
        </w:rPr>
        <w:t xml:space="preserve"> </w:t>
      </w:r>
      <w:r w:rsidR="00282E20" w:rsidRPr="007949A4">
        <w:rPr>
          <w:rFonts w:ascii="Times New Roman" w:hAnsi="Times New Roman" w:cs="Times New Roman"/>
          <w:b/>
          <w:sz w:val="20"/>
          <w:szCs w:val="20"/>
          <w:lang w:val="en-US"/>
        </w:rPr>
        <w:t>2022-2023</w:t>
      </w:r>
      <w:r w:rsidRPr="007949A4">
        <w:rPr>
          <w:rFonts w:ascii="Times New Roman" w:hAnsi="Times New Roman" w:cs="Times New Roman"/>
          <w:b/>
          <w:sz w:val="20"/>
          <w:szCs w:val="20"/>
          <w:lang w:val="en-US"/>
        </w:rPr>
        <w:t xml:space="preserve"> </w:t>
      </w:r>
      <w:r w:rsidR="00282E20" w:rsidRPr="007949A4">
        <w:rPr>
          <w:rFonts w:ascii="Times New Roman" w:hAnsi="Times New Roman" w:cs="Times New Roman"/>
          <w:b/>
          <w:sz w:val="20"/>
          <w:szCs w:val="20"/>
        </w:rPr>
        <w:t>оқу</w:t>
      </w:r>
      <w:r w:rsidRPr="007949A4">
        <w:rPr>
          <w:rFonts w:ascii="Times New Roman" w:hAnsi="Times New Roman" w:cs="Times New Roman"/>
          <w:b/>
          <w:sz w:val="20"/>
          <w:szCs w:val="20"/>
          <w:lang w:val="en-US"/>
        </w:rPr>
        <w:t xml:space="preserve"> </w:t>
      </w:r>
      <w:proofErr w:type="spellStart"/>
      <w:r w:rsidR="00282E20" w:rsidRPr="007949A4">
        <w:rPr>
          <w:rFonts w:ascii="Times New Roman" w:hAnsi="Times New Roman" w:cs="Times New Roman"/>
          <w:b/>
          <w:sz w:val="20"/>
          <w:szCs w:val="20"/>
        </w:rPr>
        <w:t>жылы</w:t>
      </w:r>
      <w:proofErr w:type="spellEnd"/>
    </w:p>
    <w:p w:rsidR="00282E20" w:rsidRPr="007949A4" w:rsidRDefault="00321AE6" w:rsidP="007949A4">
      <w:pPr>
        <w:spacing w:after="0"/>
        <w:jc w:val="center"/>
        <w:rPr>
          <w:rFonts w:ascii="Times New Roman" w:hAnsi="Times New Roman" w:cs="Times New Roman"/>
          <w:b/>
          <w:sz w:val="20"/>
          <w:szCs w:val="20"/>
          <w:lang w:val="kk-KZ"/>
        </w:rPr>
      </w:pPr>
      <w:r w:rsidRPr="007949A4">
        <w:rPr>
          <w:rFonts w:ascii="Times New Roman" w:hAnsi="Times New Roman" w:cs="Times New Roman"/>
          <w:b/>
          <w:sz w:val="20"/>
          <w:szCs w:val="20"/>
          <w:lang w:val="kk-KZ"/>
        </w:rPr>
        <w:t>«</w:t>
      </w:r>
      <w:r w:rsidRPr="007949A4">
        <w:rPr>
          <w:rFonts w:ascii="Times New Roman" w:hAnsi="Times New Roman" w:cs="Times New Roman"/>
          <w:b/>
          <w:color w:val="000000"/>
          <w:sz w:val="20"/>
          <w:szCs w:val="20"/>
          <w:lang w:val="kk-KZ"/>
        </w:rPr>
        <w:t>6B01</w:t>
      </w:r>
      <w:r w:rsidR="00F66A8C" w:rsidRPr="007949A4">
        <w:rPr>
          <w:rFonts w:ascii="Times New Roman" w:hAnsi="Times New Roman" w:cs="Times New Roman"/>
          <w:b/>
          <w:color w:val="000000"/>
          <w:sz w:val="20"/>
          <w:szCs w:val="20"/>
          <w:lang w:val="kk-KZ"/>
        </w:rPr>
        <w:t>1</w:t>
      </w:r>
      <w:r w:rsidRPr="007949A4">
        <w:rPr>
          <w:rFonts w:ascii="Times New Roman" w:hAnsi="Times New Roman" w:cs="Times New Roman"/>
          <w:b/>
          <w:color w:val="000000"/>
          <w:sz w:val="20"/>
          <w:szCs w:val="20"/>
          <w:lang w:val="kk-KZ"/>
        </w:rPr>
        <w:t xml:space="preserve">01 – </w:t>
      </w:r>
      <w:r w:rsidR="00F66A8C" w:rsidRPr="007949A4">
        <w:rPr>
          <w:rFonts w:ascii="Times New Roman" w:hAnsi="Times New Roman" w:cs="Times New Roman"/>
          <w:b/>
          <w:color w:val="000000"/>
          <w:sz w:val="20"/>
          <w:szCs w:val="20"/>
          <w:lang w:val="kk-KZ"/>
        </w:rPr>
        <w:t>Педагогика және психол</w:t>
      </w:r>
      <w:r w:rsidR="00225824" w:rsidRPr="007949A4">
        <w:rPr>
          <w:rFonts w:ascii="Times New Roman" w:hAnsi="Times New Roman" w:cs="Times New Roman"/>
          <w:b/>
          <w:color w:val="000000"/>
          <w:sz w:val="20"/>
          <w:szCs w:val="20"/>
          <w:lang w:val="kk-KZ"/>
        </w:rPr>
        <w:t>о</w:t>
      </w:r>
      <w:r w:rsidR="00F66A8C" w:rsidRPr="007949A4">
        <w:rPr>
          <w:rFonts w:ascii="Times New Roman" w:hAnsi="Times New Roman" w:cs="Times New Roman"/>
          <w:b/>
          <w:color w:val="000000"/>
          <w:sz w:val="20"/>
          <w:szCs w:val="20"/>
          <w:lang w:val="kk-KZ"/>
        </w:rPr>
        <w:t>гия</w:t>
      </w:r>
      <w:r w:rsidRPr="007949A4">
        <w:rPr>
          <w:rFonts w:ascii="Times New Roman" w:hAnsi="Times New Roman" w:cs="Times New Roman"/>
          <w:b/>
          <w:sz w:val="20"/>
          <w:szCs w:val="20"/>
          <w:lang w:val="kk-KZ"/>
        </w:rPr>
        <w:t>»</w:t>
      </w:r>
      <w:r w:rsidR="00A93234" w:rsidRPr="007949A4">
        <w:rPr>
          <w:rFonts w:ascii="Times New Roman" w:hAnsi="Times New Roman" w:cs="Times New Roman"/>
          <w:b/>
          <w:sz w:val="20"/>
          <w:szCs w:val="20"/>
          <w:lang w:val="en-US"/>
        </w:rPr>
        <w:t xml:space="preserve">  , </w:t>
      </w:r>
      <w:r w:rsidR="00A93234" w:rsidRPr="007949A4">
        <w:rPr>
          <w:rFonts w:ascii="Times New Roman" w:hAnsi="Times New Roman" w:cs="Times New Roman"/>
          <w:b/>
          <w:sz w:val="20"/>
          <w:szCs w:val="20"/>
          <w:lang w:val="kk-KZ"/>
        </w:rPr>
        <w:t>«</w:t>
      </w:r>
      <w:r w:rsidR="00A93234" w:rsidRPr="007949A4">
        <w:rPr>
          <w:rFonts w:ascii="Times New Roman" w:hAnsi="Times New Roman" w:cs="Times New Roman"/>
          <w:b/>
          <w:sz w:val="20"/>
          <w:szCs w:val="20"/>
          <w:u w:val="single"/>
          <w:lang w:val="kk-KZ"/>
        </w:rPr>
        <w:t>6B01801 Әлеуметтік педагогика және өзін-өзі тану</w:t>
      </w:r>
      <w:r w:rsidR="00A93234" w:rsidRPr="007949A4">
        <w:rPr>
          <w:rFonts w:ascii="Times New Roman" w:hAnsi="Times New Roman" w:cs="Times New Roman"/>
          <w:b/>
          <w:sz w:val="20"/>
          <w:szCs w:val="20"/>
          <w:lang w:val="kk-KZ"/>
        </w:rPr>
        <w:t>» білім беру бағдарламасы</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701"/>
        <w:gridCol w:w="1247"/>
        <w:gridCol w:w="709"/>
        <w:gridCol w:w="283"/>
        <w:gridCol w:w="142"/>
        <w:gridCol w:w="1163"/>
        <w:gridCol w:w="850"/>
        <w:gridCol w:w="567"/>
        <w:gridCol w:w="397"/>
        <w:gridCol w:w="1446"/>
      </w:tblGrid>
      <w:tr w:rsidR="00282E20" w:rsidRPr="007949A4" w:rsidTr="00953C31">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proofErr w:type="gramStart"/>
            <w:r w:rsidRPr="007949A4">
              <w:rPr>
                <w:rFonts w:ascii="Times New Roman" w:hAnsi="Times New Roman" w:cs="Times New Roman"/>
                <w:b/>
                <w:sz w:val="20"/>
                <w:szCs w:val="20"/>
              </w:rPr>
              <w:t>П</w:t>
            </w:r>
            <w:proofErr w:type="gramEnd"/>
            <w:r w:rsidRPr="007949A4">
              <w:rPr>
                <w:rFonts w:ascii="Times New Roman" w:hAnsi="Times New Roman" w:cs="Times New Roman"/>
                <w:b/>
                <w:sz w:val="20"/>
                <w:szCs w:val="20"/>
              </w:rPr>
              <w:t>әннің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proofErr w:type="gramStart"/>
            <w:r w:rsidRPr="007949A4">
              <w:rPr>
                <w:rFonts w:ascii="Times New Roman" w:hAnsi="Times New Roman" w:cs="Times New Roman"/>
                <w:b/>
                <w:sz w:val="20"/>
                <w:szCs w:val="20"/>
              </w:rPr>
              <w:t>П</w:t>
            </w:r>
            <w:proofErr w:type="gramEnd"/>
            <w:r w:rsidRPr="007949A4">
              <w:rPr>
                <w:rFonts w:ascii="Times New Roman" w:hAnsi="Times New Roman" w:cs="Times New Roman"/>
                <w:b/>
                <w:sz w:val="20"/>
                <w:szCs w:val="20"/>
              </w:rPr>
              <w:t>әнніңатауы</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Студент-тің</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өзінді</w:t>
            </w:r>
            <w:proofErr w:type="gramStart"/>
            <w:r w:rsidRPr="007949A4">
              <w:rPr>
                <w:rFonts w:ascii="Times New Roman" w:hAnsi="Times New Roman" w:cs="Times New Roman"/>
                <w:b/>
                <w:sz w:val="20"/>
                <w:szCs w:val="20"/>
              </w:rPr>
              <w:t>к</w:t>
            </w:r>
            <w:proofErr w:type="gramEnd"/>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жұмысы (СӨЖ)</w:t>
            </w:r>
          </w:p>
        </w:tc>
        <w:tc>
          <w:tcPr>
            <w:tcW w:w="3147" w:type="dxa"/>
            <w:gridSpan w:val="5"/>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 xml:space="preserve">кредит саны </w:t>
            </w:r>
          </w:p>
        </w:tc>
        <w:tc>
          <w:tcPr>
            <w:tcW w:w="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Студенттің</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оқытушы</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басшылығымен</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өзінді</w:t>
            </w:r>
            <w:proofErr w:type="gramStart"/>
            <w:r w:rsidRPr="007949A4">
              <w:rPr>
                <w:rFonts w:ascii="Times New Roman" w:hAnsi="Times New Roman" w:cs="Times New Roman"/>
                <w:b/>
                <w:sz w:val="20"/>
                <w:szCs w:val="20"/>
              </w:rPr>
              <w:t>к</w:t>
            </w:r>
            <w:proofErr w:type="gramEnd"/>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 xml:space="preserve">жұмысы (СОӨЖ)  </w:t>
            </w:r>
          </w:p>
        </w:tc>
      </w:tr>
      <w:tr w:rsidR="00282E20" w:rsidRPr="007949A4" w:rsidTr="00953C31">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Дә</w:t>
            </w:r>
            <w:proofErr w:type="gramStart"/>
            <w:r w:rsidRPr="007949A4">
              <w:rPr>
                <w:rFonts w:ascii="Times New Roman" w:hAnsi="Times New Roman" w:cs="Times New Roman"/>
                <w:b/>
                <w:sz w:val="20"/>
                <w:szCs w:val="20"/>
              </w:rPr>
              <w:t>р</w:t>
            </w:r>
            <w:proofErr w:type="gramEnd"/>
            <w:r w:rsidRPr="007949A4">
              <w:rPr>
                <w:rFonts w:ascii="Times New Roman" w:hAnsi="Times New Roman" w:cs="Times New Roman"/>
                <w:b/>
                <w:sz w:val="20"/>
                <w:szCs w:val="20"/>
              </w:rPr>
              <w:t>істер (Д)</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proofErr w:type="spellStart"/>
            <w:r w:rsidRPr="007949A4">
              <w:rPr>
                <w:rFonts w:ascii="Times New Roman" w:hAnsi="Times New Roman" w:cs="Times New Roman"/>
                <w:b/>
                <w:sz w:val="20"/>
                <w:szCs w:val="20"/>
              </w:rPr>
              <w:t>Практ</w:t>
            </w:r>
            <w:proofErr w:type="spellEnd"/>
            <w:r w:rsidRPr="007949A4">
              <w:rPr>
                <w:rFonts w:ascii="Times New Roman" w:hAnsi="Times New Roman" w:cs="Times New Roman"/>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proofErr w:type="spellStart"/>
            <w:r w:rsidRPr="007949A4">
              <w:rPr>
                <w:rFonts w:ascii="Times New Roman" w:hAnsi="Times New Roman" w:cs="Times New Roman"/>
                <w:b/>
                <w:sz w:val="20"/>
                <w:szCs w:val="20"/>
              </w:rPr>
              <w:t>Зерт</w:t>
            </w:r>
            <w:proofErr w:type="spellEnd"/>
            <w:r w:rsidRPr="007949A4">
              <w:rPr>
                <w:rFonts w:ascii="Times New Roman" w:hAnsi="Times New Roman" w:cs="Times New Roman"/>
                <w:b/>
                <w:sz w:val="20"/>
                <w:szCs w:val="20"/>
              </w:rPr>
              <w:t>. саба</w:t>
            </w:r>
            <w:proofErr w:type="gramStart"/>
            <w:r w:rsidRPr="007949A4">
              <w:rPr>
                <w:rFonts w:ascii="Times New Roman" w:hAnsi="Times New Roman" w:cs="Times New Roman"/>
                <w:b/>
                <w:sz w:val="20"/>
                <w:szCs w:val="20"/>
              </w:rPr>
              <w:t>қ-</w:t>
            </w:r>
            <w:proofErr w:type="gramEnd"/>
            <w:r w:rsidRPr="007949A4">
              <w:rPr>
                <w:rFonts w:ascii="Times New Roman" w:hAnsi="Times New Roman" w:cs="Times New Roman"/>
                <w:b/>
                <w:sz w:val="20"/>
                <w:szCs w:val="20"/>
              </w:rPr>
              <w:t>тар (ЗС)</w:t>
            </w:r>
          </w:p>
        </w:tc>
        <w:tc>
          <w:tcPr>
            <w:tcW w:w="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b/>
                <w:sz w:val="20"/>
                <w:szCs w:val="20"/>
              </w:rPr>
            </w:pPr>
          </w:p>
        </w:tc>
      </w:tr>
      <w:tr w:rsidR="00282E20" w:rsidRPr="007949A4" w:rsidTr="00953C3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93234" w:rsidRPr="007949A4" w:rsidRDefault="00A93234" w:rsidP="00A0767D">
            <w:pPr>
              <w:spacing w:after="0" w:line="240" w:lineRule="auto"/>
              <w:jc w:val="center"/>
              <w:rPr>
                <w:rFonts w:ascii="Times New Roman" w:hAnsi="Times New Roman" w:cs="Times New Roman"/>
                <w:b/>
                <w:sz w:val="20"/>
                <w:szCs w:val="20"/>
                <w:lang w:val="en-US"/>
              </w:rPr>
            </w:pPr>
            <w:r w:rsidRPr="007949A4">
              <w:rPr>
                <w:rFonts w:ascii="Times New Roman" w:hAnsi="Times New Roman" w:cs="Times New Roman"/>
                <w:b/>
                <w:sz w:val="20"/>
                <w:szCs w:val="20"/>
                <w:lang w:val="en-US"/>
              </w:rPr>
              <w:t>KO 4308</w:t>
            </w:r>
          </w:p>
          <w:p w:rsidR="00282E20" w:rsidRPr="007949A4" w:rsidRDefault="00A93234" w:rsidP="00A0767D">
            <w:pPr>
              <w:spacing w:after="0" w:line="240" w:lineRule="auto"/>
              <w:jc w:val="center"/>
              <w:rPr>
                <w:rFonts w:ascii="Times New Roman" w:hAnsi="Times New Roman" w:cs="Times New Roman"/>
                <w:b/>
                <w:sz w:val="20"/>
                <w:szCs w:val="20"/>
                <w:lang w:val="en-US"/>
              </w:rPr>
            </w:pPr>
            <w:r w:rsidRPr="007949A4">
              <w:rPr>
                <w:rFonts w:ascii="Times New Roman" w:hAnsi="Times New Roman" w:cs="Times New Roman"/>
                <w:b/>
                <w:sz w:val="20"/>
                <w:szCs w:val="20"/>
                <w:lang w:val="en-US"/>
              </w:rPr>
              <w:t>KO 2211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F66A8C" w:rsidP="002F7A98">
            <w:pPr>
              <w:spacing w:after="0" w:line="240" w:lineRule="auto"/>
              <w:rPr>
                <w:rFonts w:ascii="Times New Roman" w:hAnsi="Times New Roman" w:cs="Times New Roman"/>
                <w:sz w:val="20"/>
                <w:szCs w:val="20"/>
                <w:lang w:val="kk-KZ"/>
              </w:rPr>
            </w:pPr>
            <w:r w:rsidRPr="007949A4">
              <w:rPr>
                <w:rFonts w:ascii="Times New Roman" w:hAnsi="Times New Roman" w:cs="Times New Roman"/>
                <w:bCs/>
                <w:sz w:val="20"/>
                <w:szCs w:val="20"/>
                <w:lang w:val="kk-KZ"/>
              </w:rPr>
              <w:t>Білім берудегі кеңес беру</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A93234" w:rsidP="002F7A98">
            <w:pPr>
              <w:spacing w:after="0" w:line="240" w:lineRule="auto"/>
              <w:jc w:val="center"/>
              <w:rPr>
                <w:rFonts w:ascii="Times New Roman" w:hAnsi="Times New Roman" w:cs="Times New Roman"/>
                <w:sz w:val="20"/>
                <w:szCs w:val="20"/>
                <w:lang w:val="en-US"/>
              </w:rPr>
            </w:pPr>
            <w:r w:rsidRPr="007949A4">
              <w:rPr>
                <w:rFonts w:ascii="Times New Roman" w:hAnsi="Times New Roman" w:cs="Times New Roman"/>
                <w:sz w:val="20"/>
                <w:szCs w:val="20"/>
                <w:lang w:val="en-US"/>
              </w:rPr>
              <w:t xml:space="preserve"> </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1A664C" w:rsidP="002F7A98">
            <w:pPr>
              <w:spacing w:after="0" w:line="240" w:lineRule="auto"/>
              <w:jc w:val="center"/>
              <w:rPr>
                <w:rFonts w:ascii="Times New Roman" w:hAnsi="Times New Roman" w:cs="Times New Roman"/>
                <w:sz w:val="20"/>
                <w:szCs w:val="20"/>
                <w:lang w:val="en-US"/>
              </w:rPr>
            </w:pPr>
            <w:r w:rsidRPr="007949A4">
              <w:rPr>
                <w:rFonts w:ascii="Times New Roman" w:hAnsi="Times New Roman" w:cs="Times New Roman"/>
                <w:sz w:val="20"/>
                <w:szCs w:val="20"/>
                <w:lang w:val="en-US"/>
              </w:rPr>
              <w:t>15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461DA7" w:rsidP="002F7A98">
            <w:pPr>
              <w:spacing w:after="0" w:line="240" w:lineRule="auto"/>
              <w:jc w:val="center"/>
              <w:rPr>
                <w:rFonts w:ascii="Times New Roman" w:hAnsi="Times New Roman" w:cs="Times New Roman"/>
                <w:sz w:val="20"/>
                <w:szCs w:val="20"/>
                <w:lang w:val="en-US"/>
              </w:rPr>
            </w:pPr>
            <w:r w:rsidRPr="007949A4">
              <w:rPr>
                <w:rFonts w:ascii="Times New Roman" w:hAnsi="Times New Roman" w:cs="Times New Roman"/>
                <w:sz w:val="20"/>
                <w:szCs w:val="20"/>
                <w:lang w:val="en-US"/>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6357F5" w:rsidP="002F7A98">
            <w:pPr>
              <w:spacing w:after="0" w:line="240" w:lineRule="auto"/>
              <w:jc w:val="center"/>
              <w:rPr>
                <w:rFonts w:ascii="Times New Roman" w:hAnsi="Times New Roman" w:cs="Times New Roman"/>
                <w:sz w:val="20"/>
                <w:szCs w:val="20"/>
              </w:rPr>
            </w:pPr>
            <w:r w:rsidRPr="007949A4">
              <w:rPr>
                <w:rFonts w:ascii="Times New Roman" w:hAnsi="Times New Roman" w:cs="Times New Roman"/>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F66A8C" w:rsidP="002F7A98">
            <w:pPr>
              <w:spacing w:after="0" w:line="240" w:lineRule="auto"/>
              <w:jc w:val="center"/>
              <w:rPr>
                <w:rFonts w:ascii="Times New Roman" w:hAnsi="Times New Roman" w:cs="Times New Roman"/>
                <w:sz w:val="20"/>
                <w:szCs w:val="20"/>
                <w:lang w:val="kk-KZ"/>
              </w:rPr>
            </w:pPr>
            <w:r w:rsidRPr="007949A4">
              <w:rPr>
                <w:rFonts w:ascii="Times New Roman" w:hAnsi="Times New Roman" w:cs="Times New Roman"/>
                <w:sz w:val="20"/>
                <w:szCs w:val="20"/>
                <w:lang w:val="kk-KZ"/>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A93234" w:rsidP="002F7A98">
            <w:pPr>
              <w:spacing w:after="0" w:line="240" w:lineRule="auto"/>
              <w:jc w:val="center"/>
              <w:rPr>
                <w:rFonts w:ascii="Times New Roman" w:hAnsi="Times New Roman" w:cs="Times New Roman"/>
                <w:sz w:val="20"/>
                <w:szCs w:val="20"/>
                <w:lang w:val="en-US"/>
              </w:rPr>
            </w:pPr>
            <w:r w:rsidRPr="007949A4">
              <w:rPr>
                <w:rFonts w:ascii="Times New Roman" w:hAnsi="Times New Roman" w:cs="Times New Roman"/>
                <w:sz w:val="20"/>
                <w:szCs w:val="20"/>
                <w:lang w:val="en-US"/>
              </w:rPr>
              <w:t>6</w:t>
            </w:r>
          </w:p>
        </w:tc>
      </w:tr>
      <w:tr w:rsidR="00282E20" w:rsidRPr="007949A4" w:rsidTr="00E849E0">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 xml:space="preserve">Курс </w:t>
            </w:r>
            <w:proofErr w:type="spellStart"/>
            <w:r w:rsidRPr="007949A4">
              <w:rPr>
                <w:rFonts w:ascii="Times New Roman" w:hAnsi="Times New Roman" w:cs="Times New Roman"/>
                <w:b/>
                <w:sz w:val="20"/>
                <w:szCs w:val="20"/>
              </w:rPr>
              <w:t>туралы</w:t>
            </w:r>
            <w:proofErr w:type="spellEnd"/>
            <w:r w:rsidR="007949A4" w:rsidRPr="007949A4">
              <w:rPr>
                <w:rFonts w:ascii="Times New Roman" w:hAnsi="Times New Roman" w:cs="Times New Roman"/>
                <w:b/>
                <w:sz w:val="20"/>
                <w:szCs w:val="20"/>
                <w:lang w:val="en-US"/>
              </w:rPr>
              <w:t xml:space="preserve"> </w:t>
            </w:r>
            <w:proofErr w:type="gramStart"/>
            <w:r w:rsidRPr="007949A4">
              <w:rPr>
                <w:rFonts w:ascii="Times New Roman" w:hAnsi="Times New Roman" w:cs="Times New Roman"/>
                <w:b/>
                <w:sz w:val="20"/>
                <w:szCs w:val="20"/>
              </w:rPr>
              <w:t>академиялы</w:t>
            </w:r>
            <w:proofErr w:type="gramEnd"/>
            <w:r w:rsidRPr="007949A4">
              <w:rPr>
                <w:rFonts w:ascii="Times New Roman" w:hAnsi="Times New Roman" w:cs="Times New Roman"/>
                <w:b/>
                <w:sz w:val="20"/>
                <w:szCs w:val="20"/>
              </w:rPr>
              <w:t>қ</w:t>
            </w:r>
            <w:r w:rsidR="007949A4" w:rsidRPr="007949A4">
              <w:rPr>
                <w:rFonts w:ascii="Times New Roman" w:hAnsi="Times New Roman" w:cs="Times New Roman"/>
                <w:b/>
                <w:sz w:val="20"/>
                <w:szCs w:val="20"/>
                <w:lang w:val="en-US"/>
              </w:rPr>
              <w:t xml:space="preserve"> </w:t>
            </w:r>
            <w:r w:rsidRPr="007949A4">
              <w:rPr>
                <w:rFonts w:ascii="Times New Roman" w:hAnsi="Times New Roman" w:cs="Times New Roman"/>
                <w:b/>
                <w:sz w:val="20"/>
                <w:szCs w:val="20"/>
              </w:rPr>
              <w:t>ақпарат</w:t>
            </w:r>
          </w:p>
        </w:tc>
      </w:tr>
      <w:tr w:rsidR="00282E20" w:rsidRPr="007949A4" w:rsidTr="00CF7B0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pBdr>
                <w:top w:val="nil"/>
                <w:left w:val="nil"/>
                <w:bottom w:val="nil"/>
                <w:right w:val="nil"/>
                <w:between w:val="nil"/>
              </w:pBd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Оқытудыңтү</w:t>
            </w:r>
            <w:proofErr w:type="gramStart"/>
            <w:r w:rsidRPr="007949A4">
              <w:rPr>
                <w:rFonts w:ascii="Times New Roman" w:hAnsi="Times New Roman" w:cs="Times New Roman"/>
                <w:b/>
                <w:sz w:val="20"/>
                <w:szCs w:val="20"/>
              </w:rPr>
              <w:t>р</w:t>
            </w:r>
            <w:proofErr w:type="gramEnd"/>
            <w:r w:rsidRPr="007949A4">
              <w:rPr>
                <w:rFonts w:ascii="Times New Roman" w:hAnsi="Times New Roman" w:cs="Times New Roman"/>
                <w:b/>
                <w:sz w:val="20"/>
                <w:szCs w:val="20"/>
              </w:rPr>
              <w:t>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Курстыңтипі/сипаты</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Дә</w:t>
            </w:r>
            <w:proofErr w:type="gramStart"/>
            <w:r w:rsidRPr="007949A4">
              <w:rPr>
                <w:rFonts w:ascii="Times New Roman" w:hAnsi="Times New Roman" w:cs="Times New Roman"/>
                <w:b/>
                <w:sz w:val="20"/>
                <w:szCs w:val="20"/>
              </w:rPr>
              <w:t>р</w:t>
            </w:r>
            <w:proofErr w:type="gramEnd"/>
            <w:r w:rsidRPr="007949A4">
              <w:rPr>
                <w:rFonts w:ascii="Times New Roman" w:hAnsi="Times New Roman" w:cs="Times New Roman"/>
                <w:b/>
                <w:sz w:val="20"/>
                <w:szCs w:val="20"/>
              </w:rPr>
              <w:t>істүрлері</w:t>
            </w: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Практикалықсабақтардыңтүрлері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Қорытындыбақылаутү</w:t>
            </w:r>
            <w:proofErr w:type="gramStart"/>
            <w:r w:rsidRPr="007949A4">
              <w:rPr>
                <w:rFonts w:ascii="Times New Roman" w:hAnsi="Times New Roman" w:cs="Times New Roman"/>
                <w:b/>
                <w:sz w:val="20"/>
                <w:szCs w:val="20"/>
              </w:rPr>
              <w:t>р</w:t>
            </w:r>
            <w:proofErr w:type="gramEnd"/>
            <w:r w:rsidRPr="007949A4">
              <w:rPr>
                <w:rFonts w:ascii="Times New Roman" w:hAnsi="Times New Roman" w:cs="Times New Roman"/>
                <w:b/>
                <w:sz w:val="20"/>
                <w:szCs w:val="20"/>
              </w:rPr>
              <w:t>і</w:t>
            </w:r>
          </w:p>
        </w:tc>
      </w:tr>
      <w:tr w:rsidR="00282E20" w:rsidRPr="007949A4" w:rsidTr="00CF7B0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pBdr>
                <w:top w:val="nil"/>
                <w:left w:val="nil"/>
                <w:bottom w:val="nil"/>
                <w:right w:val="nil"/>
                <w:between w:val="nil"/>
              </w:pBd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sz w:val="20"/>
                <w:szCs w:val="20"/>
                <w:lang w:val="kk-KZ"/>
              </w:rPr>
            </w:pPr>
            <w:r w:rsidRPr="007949A4">
              <w:rPr>
                <w:rFonts w:ascii="Times New Roman" w:hAnsi="Times New Roman" w:cs="Times New Roman"/>
                <w:sz w:val="20"/>
                <w:szCs w:val="20"/>
                <w:lang w:val="kk-KZ"/>
              </w:rPr>
              <w:t>теориялық</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auto"/>
          </w:tcPr>
          <w:p w:rsidR="00CF7B04" w:rsidRPr="007949A4" w:rsidRDefault="00CF7B04" w:rsidP="002F7A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rPr>
            </w:pPr>
            <w:r w:rsidRPr="007949A4">
              <w:rPr>
                <w:rFonts w:ascii="Times New Roman" w:eastAsia="Times New Roman" w:hAnsi="Times New Roman" w:cs="Times New Roman"/>
                <w:color w:val="202124"/>
                <w:sz w:val="20"/>
                <w:szCs w:val="20"/>
                <w:lang w:val="kk-KZ"/>
              </w:rPr>
              <w:t>Дәріс-презентация, проблемалық дәріс, дәріс-пікірталас</w:t>
            </w:r>
          </w:p>
          <w:p w:rsidR="00282E20" w:rsidRPr="007949A4" w:rsidRDefault="00282E20" w:rsidP="002F7A98">
            <w:pPr>
              <w:spacing w:after="0" w:line="240" w:lineRule="auto"/>
              <w:jc w:val="center"/>
              <w:rPr>
                <w:rFonts w:ascii="Times New Roman" w:hAnsi="Times New Roman" w:cs="Times New Roman"/>
                <w:sz w:val="20"/>
                <w:szCs w:val="20"/>
              </w:rPr>
            </w:pP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auto"/>
          </w:tcPr>
          <w:p w:rsidR="00CF7B04" w:rsidRPr="007949A4" w:rsidRDefault="00CF7B04" w:rsidP="002F7A98">
            <w:pPr>
              <w:autoSpaceDE w:val="0"/>
              <w:autoSpaceDN w:val="0"/>
              <w:adjustRightInd w:val="0"/>
              <w:spacing w:after="0" w:line="240" w:lineRule="auto"/>
              <w:jc w:val="center"/>
              <w:rPr>
                <w:rStyle w:val="y2iqfc"/>
                <w:rFonts w:ascii="Times New Roman" w:hAnsi="Times New Roman" w:cs="Times New Roman"/>
                <w:color w:val="202124"/>
                <w:sz w:val="20"/>
                <w:szCs w:val="20"/>
                <w:lang w:val="kk-KZ"/>
              </w:rPr>
            </w:pPr>
            <w:r w:rsidRPr="007949A4">
              <w:rPr>
                <w:rStyle w:val="y2iqfc"/>
                <w:rFonts w:ascii="Times New Roman" w:hAnsi="Times New Roman" w:cs="Times New Roman"/>
                <w:color w:val="202124"/>
                <w:sz w:val="20"/>
                <w:szCs w:val="20"/>
                <w:lang w:val="kk-KZ"/>
              </w:rPr>
              <w:t>Семинар-пікірталас,</w:t>
            </w:r>
          </w:p>
          <w:p w:rsidR="00CF7B04" w:rsidRPr="007949A4" w:rsidRDefault="00CF7B04" w:rsidP="007949A4">
            <w:pPr>
              <w:pStyle w:val="HTML"/>
              <w:shd w:val="clear" w:color="auto" w:fill="F8F9FA"/>
              <w:rPr>
                <w:rFonts w:ascii="Times New Roman" w:hAnsi="Times New Roman" w:cs="Times New Roman"/>
                <w:lang w:val="kk-KZ"/>
              </w:rPr>
            </w:pPr>
            <w:r w:rsidRPr="007949A4">
              <w:rPr>
                <w:rStyle w:val="y2iqfc"/>
                <w:rFonts w:ascii="Times New Roman" w:hAnsi="Times New Roman" w:cs="Times New Roman"/>
                <w:color w:val="202124"/>
                <w:lang w:val="kk-KZ"/>
              </w:rPr>
              <w:t xml:space="preserve">аналитикалық әңгіме, проблемалық семинар, </w:t>
            </w:r>
            <w:r w:rsidRPr="007949A4">
              <w:rPr>
                <w:rFonts w:ascii="Times New Roman" w:hAnsi="Times New Roman" w:cs="Times New Roman"/>
                <w:lang w:val="kk-KZ"/>
              </w:rPr>
              <w:t>жағдаяттық тапсырмалар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sz w:val="20"/>
                <w:szCs w:val="20"/>
                <w:lang w:val="kk-KZ"/>
              </w:rPr>
            </w:pPr>
            <w:r w:rsidRPr="007949A4">
              <w:rPr>
                <w:rFonts w:ascii="Times New Roman" w:hAnsi="Times New Roman" w:cs="Times New Roman"/>
                <w:sz w:val="20"/>
                <w:szCs w:val="20"/>
                <w:lang w:val="kk-KZ"/>
              </w:rPr>
              <w:t xml:space="preserve">Жазбаша </w:t>
            </w:r>
          </w:p>
        </w:tc>
      </w:tr>
      <w:tr w:rsidR="00282E20" w:rsidRPr="007949A4" w:rsidTr="00E849E0">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en-US"/>
              </w:rPr>
            </w:pPr>
            <w:r w:rsidRPr="007949A4">
              <w:rPr>
                <w:rFonts w:ascii="Times New Roman" w:hAnsi="Times New Roman" w:cs="Times New Roman"/>
                <w:b/>
                <w:sz w:val="20"/>
                <w:szCs w:val="20"/>
              </w:rPr>
              <w:t>Дә</w:t>
            </w:r>
            <w:proofErr w:type="gramStart"/>
            <w:r w:rsidRPr="007949A4">
              <w:rPr>
                <w:rFonts w:ascii="Times New Roman" w:hAnsi="Times New Roman" w:cs="Times New Roman"/>
                <w:b/>
                <w:sz w:val="20"/>
                <w:szCs w:val="20"/>
              </w:rPr>
              <w:t>р</w:t>
            </w:r>
            <w:proofErr w:type="gramEnd"/>
            <w:r w:rsidRPr="007949A4">
              <w:rPr>
                <w:rFonts w:ascii="Times New Roman" w:hAnsi="Times New Roman" w:cs="Times New Roman"/>
                <w:b/>
                <w:sz w:val="20"/>
                <w:szCs w:val="20"/>
              </w:rPr>
              <w:t>іскер</w:t>
            </w:r>
            <w:r w:rsidRPr="007949A4">
              <w:rPr>
                <w:rFonts w:ascii="Times New Roman" w:hAnsi="Times New Roman" w:cs="Times New Roman"/>
                <w:b/>
                <w:sz w:val="20"/>
                <w:szCs w:val="20"/>
                <w:lang w:val="en-US"/>
              </w:rPr>
              <w:t xml:space="preserve"> (</w:t>
            </w:r>
            <w:r w:rsidRPr="007949A4">
              <w:rPr>
                <w:rFonts w:ascii="Times New Roman" w:hAnsi="Times New Roman" w:cs="Times New Roman"/>
                <w:b/>
                <w:sz w:val="20"/>
                <w:szCs w:val="20"/>
                <w:lang w:val="kk-KZ"/>
              </w:rPr>
              <w:t>лер</w:t>
            </w:r>
            <w:r w:rsidRPr="007949A4">
              <w:rPr>
                <w:rFonts w:ascii="Times New Roman" w:hAnsi="Times New Roman" w:cs="Times New Roman"/>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both"/>
              <w:rPr>
                <w:rFonts w:ascii="Times New Roman" w:hAnsi="Times New Roman" w:cs="Times New Roman"/>
                <w:sz w:val="20"/>
                <w:szCs w:val="20"/>
              </w:rPr>
            </w:pPr>
            <w:r w:rsidRPr="007949A4">
              <w:rPr>
                <w:rFonts w:ascii="Times New Roman" w:hAnsi="Times New Roman" w:cs="Times New Roman"/>
                <w:sz w:val="20"/>
                <w:szCs w:val="20"/>
                <w:lang w:val="kk-KZ"/>
              </w:rPr>
              <w:t>Аға оқытушы</w:t>
            </w:r>
            <w:r w:rsidR="005C43A6" w:rsidRPr="007949A4">
              <w:rPr>
                <w:rFonts w:ascii="Times New Roman" w:hAnsi="Times New Roman" w:cs="Times New Roman"/>
                <w:sz w:val="20"/>
                <w:szCs w:val="20"/>
                <w:lang w:val="kk-KZ"/>
              </w:rPr>
              <w:t xml:space="preserve"> Рамазанова Самал Амиргалиевна</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7949A4" w:rsidRPr="007949A4" w:rsidRDefault="007949A4" w:rsidP="007949A4">
            <w:pPr>
              <w:spacing w:after="0" w:line="240" w:lineRule="auto"/>
              <w:jc w:val="center"/>
              <w:rPr>
                <w:rFonts w:ascii="Times New Roman" w:hAnsi="Times New Roman" w:cs="Times New Roman"/>
                <w:sz w:val="20"/>
                <w:szCs w:val="20"/>
                <w:lang w:val="kk-KZ"/>
              </w:rPr>
            </w:pPr>
            <w:r w:rsidRPr="007949A4">
              <w:rPr>
                <w:rFonts w:ascii="Times New Roman" w:hAnsi="Times New Roman" w:cs="Times New Roman"/>
                <w:sz w:val="20"/>
                <w:szCs w:val="20"/>
                <w:lang w:val="kk-KZ"/>
              </w:rPr>
              <w:t>https://us04web.zoom.us/j/75616851643?pwd=bHUwUXB0L2R0OGFDZHc1dC9KM3pyQT09</w:t>
            </w:r>
          </w:p>
          <w:p w:rsidR="007949A4" w:rsidRPr="007949A4" w:rsidRDefault="007949A4" w:rsidP="007949A4">
            <w:pPr>
              <w:spacing w:after="0" w:line="240" w:lineRule="auto"/>
              <w:jc w:val="center"/>
              <w:rPr>
                <w:rFonts w:ascii="Times New Roman" w:hAnsi="Times New Roman" w:cs="Times New Roman"/>
                <w:sz w:val="20"/>
                <w:szCs w:val="20"/>
              </w:rPr>
            </w:pPr>
            <w:proofErr w:type="spellStart"/>
            <w:r w:rsidRPr="007949A4">
              <w:rPr>
                <w:rFonts w:ascii="Times New Roman" w:hAnsi="Times New Roman" w:cs="Times New Roman"/>
                <w:sz w:val="20"/>
                <w:szCs w:val="20"/>
              </w:rPr>
              <w:t>Meeting</w:t>
            </w:r>
            <w:proofErr w:type="spellEnd"/>
            <w:r w:rsidRPr="007949A4">
              <w:rPr>
                <w:rFonts w:ascii="Times New Roman" w:hAnsi="Times New Roman" w:cs="Times New Roman"/>
                <w:sz w:val="20"/>
                <w:szCs w:val="20"/>
              </w:rPr>
              <w:t xml:space="preserve"> ID: 756 1685 1643</w:t>
            </w:r>
          </w:p>
          <w:p w:rsidR="005C43A6" w:rsidRPr="007949A4" w:rsidRDefault="007949A4" w:rsidP="007949A4">
            <w:pPr>
              <w:spacing w:after="0" w:line="240" w:lineRule="auto"/>
              <w:jc w:val="center"/>
              <w:rPr>
                <w:rFonts w:ascii="Times New Roman" w:hAnsi="Times New Roman" w:cs="Times New Roman"/>
                <w:sz w:val="20"/>
                <w:szCs w:val="20"/>
                <w:lang w:val="kk-KZ"/>
              </w:rPr>
            </w:pPr>
            <w:proofErr w:type="spellStart"/>
            <w:r w:rsidRPr="007949A4">
              <w:rPr>
                <w:rFonts w:ascii="Times New Roman" w:hAnsi="Times New Roman" w:cs="Times New Roman"/>
                <w:sz w:val="20"/>
                <w:szCs w:val="20"/>
              </w:rPr>
              <w:t>Passcode</w:t>
            </w:r>
            <w:proofErr w:type="spellEnd"/>
            <w:r w:rsidRPr="007949A4">
              <w:rPr>
                <w:rFonts w:ascii="Times New Roman" w:hAnsi="Times New Roman" w:cs="Times New Roman"/>
                <w:sz w:val="20"/>
                <w:szCs w:val="20"/>
              </w:rPr>
              <w:t>: 6K42Fj</w:t>
            </w:r>
          </w:p>
        </w:tc>
      </w:tr>
      <w:tr w:rsidR="00282E20"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kk-KZ"/>
              </w:rPr>
            </w:pPr>
            <w:proofErr w:type="spellStart"/>
            <w:r w:rsidRPr="007949A4">
              <w:rPr>
                <w:rFonts w:ascii="Times New Roman" w:hAnsi="Times New Roman" w:cs="Times New Roman"/>
                <w:b/>
                <w:sz w:val="20"/>
                <w:szCs w:val="20"/>
              </w:rPr>
              <w:t>e-mail</w:t>
            </w:r>
            <w:proofErr w:type="spellEnd"/>
            <w:r w:rsidRPr="007949A4">
              <w:rPr>
                <w:rFonts w:ascii="Times New Roman" w:hAnsi="Times New Roman" w:cs="Times New Roman"/>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ED0B25" w:rsidP="002F7A98">
            <w:pPr>
              <w:spacing w:after="0" w:line="240" w:lineRule="auto"/>
              <w:rPr>
                <w:rFonts w:ascii="Times New Roman" w:hAnsi="Times New Roman" w:cs="Times New Roman"/>
                <w:color w:val="0070C0"/>
                <w:sz w:val="20"/>
                <w:szCs w:val="20"/>
                <w:lang w:val="kk-KZ"/>
              </w:rPr>
            </w:pPr>
            <w:hyperlink r:id="rId5" w:history="1">
              <w:r w:rsidR="005C43A6" w:rsidRPr="007949A4">
                <w:rPr>
                  <w:rStyle w:val="a3"/>
                  <w:rFonts w:ascii="Times New Roman" w:hAnsi="Times New Roman"/>
                  <w:color w:val="0070C0"/>
                  <w:sz w:val="20"/>
                  <w:szCs w:val="20"/>
                  <w:lang w:val="kk-KZ"/>
                </w:rPr>
                <w:t>s.ramazanovakz@gmail.com</w:t>
              </w:r>
            </w:hyperlink>
          </w:p>
        </w:tc>
        <w:tc>
          <w:tcPr>
            <w:tcW w:w="1843" w:type="dxa"/>
            <w:gridSpan w:val="2"/>
            <w:vMerge/>
            <w:tcBorders>
              <w:left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c>
      </w:tr>
      <w:tr w:rsidR="00282E20"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kk-KZ"/>
              </w:rPr>
            </w:pPr>
            <w:r w:rsidRPr="007949A4">
              <w:rPr>
                <w:rFonts w:ascii="Times New Roman" w:hAnsi="Times New Roman" w:cs="Times New Roman"/>
                <w:b/>
                <w:sz w:val="20"/>
                <w:szCs w:val="20"/>
              </w:rPr>
              <w:t>Телефон (дары)</w:t>
            </w:r>
            <w:r w:rsidRPr="007949A4">
              <w:rPr>
                <w:rFonts w:ascii="Times New Roman" w:hAnsi="Times New Roman" w:cs="Times New Roman"/>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5C43A6" w:rsidP="002F7A98">
            <w:pPr>
              <w:spacing w:after="0" w:line="240" w:lineRule="auto"/>
              <w:jc w:val="both"/>
              <w:rPr>
                <w:rFonts w:ascii="Times New Roman" w:hAnsi="Times New Roman" w:cs="Times New Roman"/>
                <w:sz w:val="20"/>
                <w:szCs w:val="20"/>
              </w:rPr>
            </w:pPr>
            <w:r w:rsidRPr="007949A4">
              <w:rPr>
                <w:rFonts w:ascii="Times New Roman" w:hAnsi="Times New Roman" w:cs="Times New Roman"/>
                <w:sz w:val="20"/>
                <w:szCs w:val="20"/>
                <w:lang w:val="kk-KZ"/>
              </w:rPr>
              <w:t>+7</w:t>
            </w:r>
            <w:r w:rsidRPr="007949A4">
              <w:rPr>
                <w:rFonts w:ascii="Times New Roman" w:hAnsi="Times New Roman" w:cs="Times New Roman"/>
                <w:sz w:val="20"/>
                <w:szCs w:val="20"/>
                <w:lang w:val="en-US"/>
              </w:rPr>
              <w:t>700 777 0310</w:t>
            </w:r>
          </w:p>
        </w:tc>
        <w:tc>
          <w:tcPr>
            <w:tcW w:w="1843" w:type="dxa"/>
            <w:gridSpan w:val="2"/>
            <w:vMerge/>
            <w:tcBorders>
              <w:left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282E20"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kk-KZ"/>
              </w:rPr>
            </w:pPr>
            <w:r w:rsidRPr="007949A4">
              <w:rPr>
                <w:rFonts w:ascii="Times New Roman" w:hAnsi="Times New Roman" w:cs="Times New Roman"/>
                <w:b/>
                <w:sz w:val="20"/>
                <w:szCs w:val="20"/>
                <w:lang w:val="kk-KZ"/>
              </w:rPr>
              <w:t>Ассистент</w:t>
            </w:r>
            <w:r w:rsidRPr="007949A4">
              <w:rPr>
                <w:rFonts w:ascii="Times New Roman" w:hAnsi="Times New Roman" w:cs="Times New Roman"/>
                <w:b/>
                <w:sz w:val="20"/>
                <w:szCs w:val="20"/>
              </w:rPr>
              <w:t>(</w:t>
            </w:r>
            <w:r w:rsidRPr="007949A4">
              <w:rPr>
                <w:rFonts w:ascii="Times New Roman" w:hAnsi="Times New Roman" w:cs="Times New Roman"/>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F66A8C" w:rsidP="002F7A98">
            <w:pPr>
              <w:spacing w:after="0" w:line="240" w:lineRule="auto"/>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Оқытушы Бижанова Кенжегүл Әдиқызы</w:t>
            </w:r>
          </w:p>
        </w:tc>
        <w:tc>
          <w:tcPr>
            <w:tcW w:w="1843" w:type="dxa"/>
            <w:gridSpan w:val="2"/>
            <w:vMerge/>
            <w:tcBorders>
              <w:left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282E20"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kk-KZ"/>
              </w:rPr>
            </w:pPr>
            <w:proofErr w:type="spellStart"/>
            <w:r w:rsidRPr="007949A4">
              <w:rPr>
                <w:rFonts w:ascii="Times New Roman" w:hAnsi="Times New Roman" w:cs="Times New Roman"/>
                <w:b/>
                <w:sz w:val="20"/>
                <w:szCs w:val="20"/>
              </w:rPr>
              <w:t>e-mail</w:t>
            </w:r>
            <w:proofErr w:type="spellEnd"/>
            <w:r w:rsidRPr="007949A4">
              <w:rPr>
                <w:rFonts w:ascii="Times New Roman" w:hAnsi="Times New Roman" w:cs="Times New Roman"/>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F66A8C" w:rsidP="002F7A98">
            <w:pPr>
              <w:spacing w:after="0" w:line="240" w:lineRule="auto"/>
              <w:jc w:val="both"/>
              <w:rPr>
                <w:rFonts w:ascii="Times New Roman" w:hAnsi="Times New Roman" w:cs="Times New Roman"/>
                <w:sz w:val="20"/>
                <w:szCs w:val="20"/>
                <w:lang w:val="en-US"/>
              </w:rPr>
            </w:pPr>
            <w:r w:rsidRPr="007949A4">
              <w:rPr>
                <w:rFonts w:ascii="Times New Roman" w:hAnsi="Times New Roman" w:cs="Times New Roman"/>
                <w:sz w:val="20"/>
                <w:szCs w:val="20"/>
                <w:lang w:val="en-US"/>
              </w:rPr>
              <w:t>k.bizhanova@inbox.ru</w:t>
            </w:r>
          </w:p>
        </w:tc>
        <w:tc>
          <w:tcPr>
            <w:tcW w:w="1843" w:type="dxa"/>
            <w:gridSpan w:val="2"/>
            <w:vMerge/>
            <w:tcBorders>
              <w:left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282E20"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kk-KZ"/>
              </w:rPr>
            </w:pPr>
            <w:r w:rsidRPr="007949A4">
              <w:rPr>
                <w:rFonts w:ascii="Times New Roman" w:hAnsi="Times New Roman" w:cs="Times New Roman"/>
                <w:b/>
                <w:sz w:val="20"/>
                <w:szCs w:val="20"/>
              </w:rPr>
              <w:t>Телефон (дары)</w:t>
            </w:r>
            <w:r w:rsidRPr="007949A4">
              <w:rPr>
                <w:rFonts w:ascii="Times New Roman" w:hAnsi="Times New Roman" w:cs="Times New Roman"/>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F66A8C" w:rsidP="002F7A98">
            <w:pPr>
              <w:spacing w:after="0" w:line="240" w:lineRule="auto"/>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87073794895</w:t>
            </w:r>
          </w:p>
        </w:tc>
        <w:tc>
          <w:tcPr>
            <w:tcW w:w="1843" w:type="dxa"/>
            <w:gridSpan w:val="2"/>
            <w:vMerge/>
            <w:tcBorders>
              <w:left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282E20" w:rsidRPr="007949A4" w:rsidTr="00E849E0">
        <w:tblPrEx>
          <w:tblLook w:val="0000"/>
        </w:tblPrEx>
        <w:trPr>
          <w:trHeight w:val="112"/>
        </w:trPr>
        <w:tc>
          <w:tcPr>
            <w:tcW w:w="10377" w:type="dxa"/>
            <w:gridSpan w:val="11"/>
            <w:tcBorders>
              <w:top w:val="single" w:sz="4" w:space="0" w:color="000000"/>
              <w:left w:val="single" w:sz="4" w:space="0" w:color="000000"/>
              <w:bottom w:val="single" w:sz="4" w:space="0" w:color="000000"/>
              <w:right w:val="single" w:sz="4" w:space="0" w:color="000000"/>
            </w:tcBorders>
          </w:tcPr>
          <w:p w:rsidR="00282E20" w:rsidRPr="007949A4" w:rsidRDefault="00282E20" w:rsidP="002F7A98">
            <w:pPr>
              <w:spacing w:after="0" w:line="240" w:lineRule="auto"/>
              <w:jc w:val="center"/>
              <w:rPr>
                <w:rFonts w:ascii="Times New Roman" w:hAnsi="Times New Roman" w:cs="Times New Roman"/>
                <w:sz w:val="20"/>
                <w:szCs w:val="20"/>
              </w:rPr>
            </w:pPr>
            <w:r w:rsidRPr="007949A4">
              <w:rPr>
                <w:rFonts w:ascii="Times New Roman" w:hAnsi="Times New Roman" w:cs="Times New Roman"/>
                <w:b/>
                <w:sz w:val="20"/>
                <w:szCs w:val="20"/>
              </w:rPr>
              <w:t>Курстыңакадемиялықпрезентациясы</w:t>
            </w:r>
          </w:p>
        </w:tc>
      </w:tr>
      <w:tr w:rsidR="00282E20" w:rsidRPr="007949A4" w:rsidTr="00E46BDF">
        <w:tc>
          <w:tcPr>
            <w:tcW w:w="1872" w:type="dxa"/>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proofErr w:type="gramStart"/>
            <w:r w:rsidRPr="007949A4">
              <w:rPr>
                <w:rFonts w:ascii="Times New Roman" w:hAnsi="Times New Roman" w:cs="Times New Roman"/>
                <w:b/>
                <w:sz w:val="20"/>
                <w:szCs w:val="20"/>
              </w:rPr>
              <w:t>П</w:t>
            </w:r>
            <w:proofErr w:type="gramEnd"/>
            <w:r w:rsidRPr="007949A4">
              <w:rPr>
                <w:rFonts w:ascii="Times New Roman" w:hAnsi="Times New Roman" w:cs="Times New Roman"/>
                <w:b/>
                <w:sz w:val="20"/>
                <w:szCs w:val="20"/>
              </w:rPr>
              <w:t>әнніңмақсаты</w:t>
            </w:r>
          </w:p>
        </w:tc>
        <w:tc>
          <w:tcPr>
            <w:tcW w:w="3657" w:type="dxa"/>
            <w:gridSpan w:val="3"/>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*Оқытудыңкүтілетіннәтижелері  (ОН)</w:t>
            </w:r>
          </w:p>
          <w:p w:rsidR="00282E20" w:rsidRPr="007949A4" w:rsidRDefault="00282E20" w:rsidP="002F7A98">
            <w:pPr>
              <w:spacing w:after="0" w:line="240" w:lineRule="auto"/>
              <w:jc w:val="center"/>
              <w:rPr>
                <w:rFonts w:ascii="Times New Roman" w:hAnsi="Times New Roman" w:cs="Times New Roman"/>
                <w:b/>
                <w:sz w:val="20"/>
                <w:szCs w:val="20"/>
              </w:rPr>
            </w:pPr>
            <w:proofErr w:type="gramStart"/>
            <w:r w:rsidRPr="007949A4">
              <w:rPr>
                <w:rFonts w:ascii="Times New Roman" w:hAnsi="Times New Roman" w:cs="Times New Roman"/>
                <w:sz w:val="20"/>
                <w:szCs w:val="20"/>
              </w:rPr>
              <w:t>П</w:t>
            </w:r>
            <w:proofErr w:type="gramEnd"/>
            <w:r w:rsidRPr="007949A4">
              <w:rPr>
                <w:rFonts w:ascii="Times New Roman" w:hAnsi="Times New Roman" w:cs="Times New Roman"/>
                <w:sz w:val="20"/>
                <w:szCs w:val="20"/>
              </w:rPr>
              <w:t>әндіоқытунәтижесіндебілімалушықабілеттіболады:</w:t>
            </w:r>
          </w:p>
        </w:tc>
        <w:tc>
          <w:tcPr>
            <w:tcW w:w="4848" w:type="dxa"/>
            <w:gridSpan w:val="7"/>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 xml:space="preserve">ОН қолжеткізуиндикаторлары (ЖИ) </w:t>
            </w:r>
          </w:p>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sz w:val="20"/>
                <w:szCs w:val="20"/>
              </w:rPr>
              <w:t>(әрбі</w:t>
            </w:r>
            <w:proofErr w:type="gramStart"/>
            <w:r w:rsidRPr="007949A4">
              <w:rPr>
                <w:rFonts w:ascii="Times New Roman" w:hAnsi="Times New Roman" w:cs="Times New Roman"/>
                <w:sz w:val="20"/>
                <w:szCs w:val="20"/>
              </w:rPr>
              <w:t>р</w:t>
            </w:r>
            <w:proofErr w:type="gramEnd"/>
            <w:r w:rsidRPr="007949A4">
              <w:rPr>
                <w:rFonts w:ascii="Times New Roman" w:hAnsi="Times New Roman" w:cs="Times New Roman"/>
                <w:sz w:val="20"/>
                <w:szCs w:val="20"/>
              </w:rPr>
              <w:t xml:space="preserve"> </w:t>
            </w:r>
            <w:proofErr w:type="spellStart"/>
            <w:r w:rsidRPr="007949A4">
              <w:rPr>
                <w:rFonts w:ascii="Times New Roman" w:hAnsi="Times New Roman" w:cs="Times New Roman"/>
                <w:sz w:val="20"/>
                <w:szCs w:val="20"/>
              </w:rPr>
              <w:t>ОН-гекемінде</w:t>
            </w:r>
            <w:proofErr w:type="spellEnd"/>
            <w:r w:rsidRPr="007949A4">
              <w:rPr>
                <w:rFonts w:ascii="Times New Roman" w:hAnsi="Times New Roman" w:cs="Times New Roman"/>
                <w:sz w:val="20"/>
                <w:szCs w:val="20"/>
              </w:rPr>
              <w:t xml:space="preserve"> 2 индикатор)</w:t>
            </w:r>
          </w:p>
        </w:tc>
      </w:tr>
      <w:tr w:rsidR="00B73AB3" w:rsidRPr="00B83FF5" w:rsidTr="00461DA7">
        <w:trPr>
          <w:trHeight w:val="2679"/>
        </w:trPr>
        <w:tc>
          <w:tcPr>
            <w:tcW w:w="1872" w:type="dxa"/>
            <w:vMerge w:val="restart"/>
            <w:shd w:val="clear" w:color="auto" w:fill="auto"/>
          </w:tcPr>
          <w:p w:rsidR="00B73AB3" w:rsidRPr="007949A4" w:rsidRDefault="00B73AB3" w:rsidP="00B73AB3">
            <w:pPr>
              <w:rPr>
                <w:rFonts w:ascii="Times New Roman" w:hAnsi="Times New Roman" w:cs="Times New Roman"/>
                <w:sz w:val="20"/>
                <w:szCs w:val="20"/>
                <w:lang w:val="kk-KZ"/>
              </w:rPr>
            </w:pPr>
            <w:r w:rsidRPr="007949A4">
              <w:rPr>
                <w:rFonts w:ascii="Times New Roman" w:eastAsia="Calibri" w:hAnsi="Times New Roman" w:cs="Times New Roman"/>
                <w:sz w:val="20"/>
                <w:szCs w:val="20"/>
                <w:lang w:val="kk-KZ"/>
              </w:rPr>
              <w:t>Студенттерді білім берудегі кеңес берудің теориясы мен әдіснамасымен, сондай-ақ оның ерекше түрлерімен таныстыру және білім берудегі жеке және топтық психологиялық-педагогикалық кеңес беру тәжірибесіне неғұрлым тұтас көзқарасты қамтамасыз ететін тұжырымдамалар мен идеялар жүйесін ұсыну.</w:t>
            </w:r>
          </w:p>
          <w:p w:rsidR="00B73AB3" w:rsidRPr="007949A4" w:rsidRDefault="00B73AB3" w:rsidP="00B73AB3">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3657" w:type="dxa"/>
            <w:gridSpan w:val="3"/>
            <w:shd w:val="clear" w:color="auto" w:fill="auto"/>
          </w:tcPr>
          <w:p w:rsidR="00B73AB3" w:rsidRPr="007949A4" w:rsidRDefault="00B73AB3" w:rsidP="00B73AB3">
            <w:pPr>
              <w:pStyle w:val="a7"/>
              <w:jc w:val="both"/>
              <w:rPr>
                <w:rFonts w:ascii="Times New Roman" w:hAnsi="Times New Roman"/>
                <w:b/>
                <w:sz w:val="20"/>
                <w:szCs w:val="20"/>
                <w:lang w:val="kk-KZ"/>
              </w:rPr>
            </w:pPr>
            <w:r w:rsidRPr="007949A4">
              <w:rPr>
                <w:rFonts w:ascii="Times New Roman" w:hAnsi="Times New Roman"/>
                <w:b/>
                <w:sz w:val="20"/>
                <w:szCs w:val="20"/>
                <w:lang w:val="kk-KZ"/>
              </w:rPr>
              <w:t>1-ОН.</w:t>
            </w:r>
            <w:r w:rsidRPr="007949A4">
              <w:rPr>
                <w:rFonts w:ascii="Times New Roman" w:eastAsia="Times New Roman" w:hAnsi="Times New Roman"/>
                <w:color w:val="202124"/>
                <w:sz w:val="20"/>
                <w:szCs w:val="20"/>
                <w:lang w:val="kk-KZ"/>
              </w:rPr>
              <w:t xml:space="preserve"> Психологиялық - педагогикалық кеңес беру саласындағы психология ғылымының өзекті мәселелерін, мұғалімнің кеңес беру қызметінің мәні мен құрылымын білу; кеңес беру процесінде қолданылатын практикалық психологияның тәсілдері мен бағыттары</w:t>
            </w:r>
          </w:p>
          <w:p w:rsidR="00B73AB3" w:rsidRPr="007949A4" w:rsidRDefault="00B73AB3" w:rsidP="00B73AB3">
            <w:pPr>
              <w:pStyle w:val="3"/>
              <w:tabs>
                <w:tab w:val="left" w:pos="284"/>
              </w:tabs>
              <w:jc w:val="both"/>
              <w:rPr>
                <w:rFonts w:ascii="Times New Roman" w:hAnsi="Times New Roman"/>
                <w:color w:val="202124"/>
                <w:lang w:val="kk-KZ"/>
              </w:rPr>
            </w:pPr>
          </w:p>
        </w:tc>
        <w:tc>
          <w:tcPr>
            <w:tcW w:w="4848" w:type="dxa"/>
            <w:gridSpan w:val="7"/>
            <w:shd w:val="clear" w:color="auto" w:fill="auto"/>
          </w:tcPr>
          <w:p w:rsidR="00B73AB3" w:rsidRPr="007949A4" w:rsidRDefault="00B73AB3" w:rsidP="00461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sz w:val="20"/>
                <w:szCs w:val="20"/>
                <w:lang w:val="kk-KZ"/>
              </w:rPr>
            </w:pPr>
            <w:r w:rsidRPr="007949A4">
              <w:rPr>
                <w:rFonts w:ascii="Times New Roman" w:hAnsi="Times New Roman" w:cs="Times New Roman"/>
                <w:color w:val="202124"/>
                <w:sz w:val="20"/>
                <w:szCs w:val="20"/>
                <w:lang w:val="kk-KZ"/>
              </w:rPr>
              <w:t>1.1 ЖИ  - консультативтік процестің жүру сипатына әсер ететін құрылымы, сорттары, факторлары туралы теориялық білімдерін қолдану.                                    1.2 ЖИ  консультативтік процестің, психодиагностикалық зерттеулердің мәні туралы түсінік қалыптастыру, мәселені әртүрлі әдістемелік тәсілдер мен бағыттарға сәйкес анықтау,                   1.3 ЖИ стратегиялық міндет және клиентпен өзара әрекеттесу тактикасы, оны жүзеге асыру үшін қолайлы;</w:t>
            </w:r>
          </w:p>
        </w:tc>
      </w:tr>
      <w:tr w:rsidR="00B73AB3" w:rsidRPr="00B83FF5" w:rsidTr="00E46BDF">
        <w:trPr>
          <w:trHeight w:val="257"/>
        </w:trPr>
        <w:tc>
          <w:tcPr>
            <w:tcW w:w="1872" w:type="dxa"/>
            <w:vMerge/>
            <w:shd w:val="clear" w:color="auto" w:fill="auto"/>
          </w:tcPr>
          <w:p w:rsidR="00B73AB3" w:rsidRPr="007949A4" w:rsidRDefault="00B73AB3" w:rsidP="00B73AB3">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3657" w:type="dxa"/>
            <w:gridSpan w:val="3"/>
            <w:shd w:val="clear" w:color="auto" w:fill="auto"/>
          </w:tcPr>
          <w:p w:rsidR="00B73AB3" w:rsidRPr="007949A4" w:rsidRDefault="00B73AB3" w:rsidP="00B73AB3">
            <w:pPr>
              <w:pStyle w:val="3"/>
              <w:jc w:val="both"/>
              <w:rPr>
                <w:rStyle w:val="y2iqfc"/>
                <w:rFonts w:ascii="Times New Roman" w:hAnsi="Times New Roman"/>
                <w:color w:val="202124"/>
                <w:lang w:val="kk-KZ"/>
              </w:rPr>
            </w:pPr>
          </w:p>
          <w:p w:rsidR="00B73AB3" w:rsidRPr="007949A4" w:rsidRDefault="00B73AB3" w:rsidP="00B73AB3">
            <w:pPr>
              <w:jc w:val="both"/>
              <w:rPr>
                <w:rFonts w:ascii="Times New Roman" w:hAnsi="Times New Roman" w:cs="Times New Roman"/>
                <w:sz w:val="20"/>
                <w:szCs w:val="20"/>
                <w:lang w:val="kk-KZ"/>
              </w:rPr>
            </w:pPr>
            <w:r w:rsidRPr="007949A4">
              <w:rPr>
                <w:rFonts w:ascii="Times New Roman" w:hAnsi="Times New Roman" w:cs="Times New Roman"/>
                <w:b/>
                <w:sz w:val="20"/>
                <w:szCs w:val="20"/>
                <w:lang w:val="kk-KZ" w:eastAsia="ar-SA"/>
              </w:rPr>
              <w:t>2-ОН</w:t>
            </w:r>
            <w:r w:rsidRPr="007949A4">
              <w:rPr>
                <w:rFonts w:ascii="Times New Roman" w:hAnsi="Times New Roman" w:cs="Times New Roman"/>
                <w:sz w:val="20"/>
                <w:szCs w:val="20"/>
                <w:lang w:val="kk-KZ" w:eastAsia="ar-SA"/>
              </w:rPr>
              <w:t>. О</w:t>
            </w:r>
            <w:r w:rsidRPr="007949A4">
              <w:rPr>
                <w:rFonts w:ascii="Times New Roman" w:hAnsi="Times New Roman" w:cs="Times New Roman"/>
                <w:color w:val="202124"/>
                <w:sz w:val="20"/>
                <w:szCs w:val="20"/>
                <w:lang w:val="kk-KZ"/>
              </w:rPr>
              <w:t>қыту, тәрбиелеу және дамыту мәселелерінің алдын алу мақсатында жеке және топтық кеңестер жүргізе білу;</w:t>
            </w:r>
          </w:p>
          <w:p w:rsidR="00B73AB3" w:rsidRPr="007949A4" w:rsidRDefault="00B73AB3" w:rsidP="00B73AB3">
            <w:pPr>
              <w:pStyle w:val="3"/>
              <w:jc w:val="both"/>
              <w:rPr>
                <w:rFonts w:ascii="Times New Roman" w:hAnsi="Times New Roman"/>
                <w:bCs/>
                <w:lang w:val="kk-KZ"/>
              </w:rPr>
            </w:pPr>
          </w:p>
        </w:tc>
        <w:tc>
          <w:tcPr>
            <w:tcW w:w="4848" w:type="dxa"/>
            <w:gridSpan w:val="7"/>
            <w:shd w:val="clear" w:color="auto" w:fill="auto"/>
          </w:tcPr>
          <w:p w:rsidR="00B73AB3" w:rsidRPr="007949A4" w:rsidRDefault="00B73AB3" w:rsidP="00461DA7">
            <w:pPr>
              <w:rPr>
                <w:rFonts w:ascii="Times New Roman" w:hAnsi="Times New Roman" w:cs="Times New Roman"/>
                <w:sz w:val="20"/>
                <w:szCs w:val="20"/>
                <w:lang w:val="kk-KZ"/>
              </w:rPr>
            </w:pPr>
            <w:r w:rsidRPr="007949A4">
              <w:rPr>
                <w:rFonts w:ascii="Times New Roman" w:hAnsi="Times New Roman" w:cs="Times New Roman"/>
                <w:sz w:val="20"/>
                <w:szCs w:val="20"/>
                <w:lang w:val="kk-KZ"/>
              </w:rPr>
              <w:t>2.1 ЖИ - қазіргі практикалық психологияда бар білімге сүйене отырып, консультативтік әңгіме курсының сипатына әсер ету үшін педагогикалық дағдыларды қолдану;                                                   2.2 ЖИ - психологиялық-педагогикалық кеңес берудің белгілі бір салаларында нақты әдістер мен әдістерді қолдану</w:t>
            </w:r>
          </w:p>
        </w:tc>
      </w:tr>
      <w:tr w:rsidR="00B73AB3" w:rsidRPr="00B83FF5" w:rsidTr="00E46BDF">
        <w:tc>
          <w:tcPr>
            <w:tcW w:w="1872" w:type="dxa"/>
            <w:vMerge/>
            <w:shd w:val="clear" w:color="auto" w:fill="auto"/>
          </w:tcPr>
          <w:p w:rsidR="00B73AB3" w:rsidRPr="007949A4" w:rsidRDefault="00B73AB3" w:rsidP="00B73AB3">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3657" w:type="dxa"/>
            <w:gridSpan w:val="3"/>
            <w:shd w:val="clear" w:color="auto" w:fill="auto"/>
          </w:tcPr>
          <w:p w:rsidR="00B73AB3" w:rsidRPr="007949A4" w:rsidRDefault="00B73AB3" w:rsidP="00B73AB3">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3-ОН</w:t>
            </w:r>
            <w:r w:rsidRPr="007949A4">
              <w:rPr>
                <w:rFonts w:ascii="Times New Roman" w:hAnsi="Times New Roman" w:cs="Times New Roman"/>
                <w:lang w:val="kk-KZ"/>
              </w:rPr>
              <w:t>. әртүрлі жастағы балаларды оқыту мен тәрибелеу бойынша отбасылық кеңес жүргізе білу; мұғалімдер мен тәрбиешілерге өндірстік кеңес беру;</w:t>
            </w:r>
          </w:p>
        </w:tc>
        <w:tc>
          <w:tcPr>
            <w:tcW w:w="4848" w:type="dxa"/>
            <w:gridSpan w:val="7"/>
            <w:shd w:val="clear" w:color="auto" w:fill="auto"/>
          </w:tcPr>
          <w:p w:rsidR="00B73AB3" w:rsidRPr="007949A4" w:rsidRDefault="00B73AB3" w:rsidP="00B73AB3">
            <w:pPr>
              <w:rPr>
                <w:rFonts w:ascii="Times New Roman" w:hAnsi="Times New Roman" w:cs="Times New Roman"/>
                <w:sz w:val="20"/>
                <w:szCs w:val="20"/>
                <w:lang w:val="kk-KZ"/>
              </w:rPr>
            </w:pPr>
            <w:r w:rsidRPr="007949A4">
              <w:rPr>
                <w:rFonts w:ascii="Times New Roman" w:hAnsi="Times New Roman" w:cs="Times New Roman"/>
                <w:sz w:val="20"/>
                <w:szCs w:val="20"/>
                <w:lang w:val="kk-KZ"/>
              </w:rPr>
              <w:t>3.1 ЖИ - аудиторияның қажеттіліктері мен үміттерін қабылдау үшін дәлелдер келтіре отырып седіру;      3.2 ЖИ- кәсіби этика нормаларын сақтауға, мінез-құлықтың этикалық және моральдық нормаларына ие болуға</w:t>
            </w:r>
          </w:p>
          <w:p w:rsidR="00B73AB3" w:rsidRPr="007949A4" w:rsidRDefault="00B73AB3" w:rsidP="00B73AB3">
            <w:pPr>
              <w:pStyle w:val="HTML"/>
              <w:shd w:val="clear" w:color="auto" w:fill="F8F9FA"/>
              <w:rPr>
                <w:rFonts w:ascii="Times New Roman" w:hAnsi="Times New Roman" w:cs="Times New Roman"/>
                <w:color w:val="202124"/>
                <w:lang w:val="kk-KZ"/>
              </w:rPr>
            </w:pPr>
          </w:p>
        </w:tc>
      </w:tr>
      <w:tr w:rsidR="00B73AB3" w:rsidRPr="00B83FF5" w:rsidTr="00234152">
        <w:trPr>
          <w:trHeight w:val="1987"/>
        </w:trPr>
        <w:tc>
          <w:tcPr>
            <w:tcW w:w="1872" w:type="dxa"/>
            <w:vMerge/>
            <w:shd w:val="clear" w:color="auto" w:fill="auto"/>
          </w:tcPr>
          <w:p w:rsidR="00B73AB3" w:rsidRPr="007949A4" w:rsidRDefault="00B73AB3" w:rsidP="00B73AB3">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c>
        <w:tc>
          <w:tcPr>
            <w:tcW w:w="3657" w:type="dxa"/>
            <w:gridSpan w:val="3"/>
            <w:shd w:val="clear" w:color="auto" w:fill="auto"/>
          </w:tcPr>
          <w:p w:rsidR="00B73AB3" w:rsidRPr="007949A4" w:rsidRDefault="00B73AB3" w:rsidP="00B73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sz w:val="20"/>
                <w:szCs w:val="20"/>
                <w:lang w:val="kk-KZ"/>
              </w:rPr>
            </w:pPr>
            <w:r w:rsidRPr="007949A4">
              <w:rPr>
                <w:rFonts w:ascii="Times New Roman" w:hAnsi="Times New Roman" w:cs="Times New Roman"/>
                <w:b/>
                <w:color w:val="202124"/>
                <w:sz w:val="20"/>
                <w:szCs w:val="20"/>
                <w:lang w:val="kk-KZ"/>
              </w:rPr>
              <w:t>4-ОН</w:t>
            </w:r>
            <w:r w:rsidRPr="007949A4">
              <w:rPr>
                <w:rFonts w:ascii="Times New Roman" w:hAnsi="Times New Roman" w:cs="Times New Roman"/>
                <w:color w:val="202124"/>
                <w:sz w:val="20"/>
                <w:szCs w:val="20"/>
                <w:lang w:val="kk-KZ"/>
              </w:rPr>
              <w:t>. Кеңес беру процесінде клиентпен сенімді қарым-қатынас құрудың вербалды және вербалды емес тәсілдерін қолдану</w:t>
            </w:r>
          </w:p>
          <w:p w:rsidR="00B73AB3" w:rsidRPr="007949A4" w:rsidRDefault="00B73AB3" w:rsidP="00B73AB3">
            <w:pPr>
              <w:pStyle w:val="HTML"/>
              <w:shd w:val="clear" w:color="auto" w:fill="F8F9FA"/>
              <w:rPr>
                <w:rFonts w:ascii="Times New Roman" w:hAnsi="Times New Roman" w:cs="Times New Roman"/>
                <w:color w:val="202124"/>
                <w:lang w:val="kk-KZ"/>
              </w:rPr>
            </w:pPr>
          </w:p>
        </w:tc>
        <w:tc>
          <w:tcPr>
            <w:tcW w:w="4848" w:type="dxa"/>
            <w:gridSpan w:val="7"/>
            <w:shd w:val="clear" w:color="auto" w:fill="auto"/>
          </w:tcPr>
          <w:p w:rsidR="00B73AB3" w:rsidRPr="007949A4" w:rsidRDefault="00B73AB3" w:rsidP="00B73AB3">
            <w:pPr>
              <w:rPr>
                <w:rFonts w:ascii="Times New Roman" w:hAnsi="Times New Roman" w:cs="Times New Roman"/>
                <w:sz w:val="20"/>
                <w:szCs w:val="20"/>
                <w:lang w:val="kk-KZ"/>
              </w:rPr>
            </w:pPr>
            <w:r w:rsidRPr="007949A4">
              <w:rPr>
                <w:rFonts w:ascii="Times New Roman" w:hAnsi="Times New Roman" w:cs="Times New Roman"/>
                <w:sz w:val="20"/>
                <w:szCs w:val="20"/>
                <w:lang w:val="kk-KZ"/>
              </w:rPr>
              <w:t>4.1 ЖИ -жеке педагогикалық мәдениеттің қалыптасу ерекшеліктеріне бағдарлау;                                         4.2 ЖИ - психологиялық мәселелерге көзқарастарды қолдану, идеялар мен қорытындыларды біріктіру.    4.3 ЖИ- кеңес беруде кәсіби іс-әрекетке қажетті жаңа білімдерді күнделікті меңгеру дағдыларын меңгеруге машықтандыру;</w:t>
            </w:r>
          </w:p>
          <w:p w:rsidR="00B73AB3" w:rsidRPr="007949A4" w:rsidRDefault="00B73AB3" w:rsidP="00B73AB3">
            <w:pPr>
              <w:pStyle w:val="HTML"/>
              <w:shd w:val="clear" w:color="auto" w:fill="F8F9FA"/>
              <w:rPr>
                <w:rFonts w:ascii="Times New Roman" w:hAnsi="Times New Roman" w:cs="Times New Roman"/>
                <w:color w:val="202124"/>
                <w:lang w:val="kk-KZ"/>
              </w:rPr>
            </w:pPr>
          </w:p>
        </w:tc>
      </w:tr>
      <w:tr w:rsidR="00234152" w:rsidRPr="00B83FF5" w:rsidTr="00E46BDF">
        <w:tc>
          <w:tcPr>
            <w:tcW w:w="1872" w:type="dxa"/>
            <w:shd w:val="clear" w:color="auto" w:fill="auto"/>
          </w:tcPr>
          <w:p w:rsidR="00234152" w:rsidRPr="007949A4" w:rsidRDefault="00234152" w:rsidP="00B73AB3">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c>
        <w:tc>
          <w:tcPr>
            <w:tcW w:w="3657" w:type="dxa"/>
            <w:gridSpan w:val="3"/>
            <w:shd w:val="clear" w:color="auto" w:fill="auto"/>
          </w:tcPr>
          <w:p w:rsidR="00234152" w:rsidRPr="007949A4" w:rsidRDefault="00234152" w:rsidP="00B73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02124"/>
                <w:sz w:val="20"/>
                <w:szCs w:val="20"/>
                <w:lang w:val="kk-KZ"/>
              </w:rPr>
            </w:pPr>
            <w:r w:rsidRPr="007949A4">
              <w:rPr>
                <w:rFonts w:ascii="Times New Roman" w:hAnsi="Times New Roman" w:cs="Times New Roman"/>
                <w:b/>
                <w:sz w:val="20"/>
                <w:szCs w:val="20"/>
                <w:lang w:val="kk-KZ" w:eastAsia="ar-SA"/>
              </w:rPr>
              <w:t xml:space="preserve">5-ОН.  </w:t>
            </w:r>
            <w:r w:rsidRPr="007949A4">
              <w:rPr>
                <w:rFonts w:ascii="Times New Roman" w:hAnsi="Times New Roman" w:cs="Times New Roman"/>
                <w:color w:val="202124"/>
                <w:sz w:val="20"/>
                <w:szCs w:val="20"/>
                <w:lang w:val="kk-KZ"/>
              </w:rPr>
              <w:t>Заманауи консультативтік әдістер мен рәсімдерді пайдалана отырып, консультативтік байланыс пен консультативтік сессияны әзірлеу және ұйымдастыру;</w:t>
            </w:r>
          </w:p>
        </w:tc>
        <w:tc>
          <w:tcPr>
            <w:tcW w:w="4848" w:type="dxa"/>
            <w:gridSpan w:val="7"/>
            <w:shd w:val="clear" w:color="auto" w:fill="auto"/>
          </w:tcPr>
          <w:p w:rsidR="00234152" w:rsidRPr="007949A4" w:rsidRDefault="00234152" w:rsidP="00234152">
            <w:pPr>
              <w:rPr>
                <w:rFonts w:ascii="Times New Roman" w:hAnsi="Times New Roman" w:cs="Times New Roman"/>
                <w:sz w:val="20"/>
                <w:szCs w:val="20"/>
                <w:lang w:val="kk-KZ"/>
              </w:rPr>
            </w:pPr>
            <w:r w:rsidRPr="007949A4">
              <w:rPr>
                <w:rFonts w:ascii="Times New Roman" w:hAnsi="Times New Roman" w:cs="Times New Roman"/>
                <w:sz w:val="20"/>
                <w:szCs w:val="20"/>
                <w:lang w:val="kk-KZ"/>
              </w:rPr>
              <w:t>5.1 ЖИ - психологиялық-педагогикалық талдау жүргізу;5.2 ЖИ- кеңес беру сабағын рефлексиялық талдау дағдыларын дамыту және тереңдету.</w:t>
            </w:r>
          </w:p>
          <w:p w:rsidR="00234152" w:rsidRPr="007949A4" w:rsidRDefault="00234152" w:rsidP="00B73AB3">
            <w:pPr>
              <w:rPr>
                <w:rFonts w:ascii="Times New Roman" w:hAnsi="Times New Roman" w:cs="Times New Roman"/>
                <w:sz w:val="20"/>
                <w:szCs w:val="20"/>
                <w:lang w:val="kk-KZ"/>
              </w:rPr>
            </w:pPr>
          </w:p>
        </w:tc>
      </w:tr>
      <w:tr w:rsidR="00B73AB3" w:rsidRPr="007949A4" w:rsidTr="00E849E0">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73AB3" w:rsidRPr="007949A4" w:rsidRDefault="00B73AB3" w:rsidP="00B73AB3">
            <w:pPr>
              <w:spacing w:after="0" w:line="240" w:lineRule="auto"/>
              <w:rPr>
                <w:rFonts w:ascii="Times New Roman" w:hAnsi="Times New Roman" w:cs="Times New Roman"/>
                <w:b/>
                <w:sz w:val="20"/>
                <w:szCs w:val="20"/>
              </w:rPr>
            </w:pPr>
            <w:proofErr w:type="spellStart"/>
            <w:r w:rsidRPr="007949A4">
              <w:rPr>
                <w:rFonts w:ascii="Times New Roman" w:hAnsi="Times New Roman" w:cs="Times New Roman"/>
                <w:b/>
                <w:sz w:val="20"/>
                <w:szCs w:val="20"/>
              </w:rPr>
              <w:t>Пререквизиттер</w:t>
            </w:r>
            <w:proofErr w:type="spellEnd"/>
          </w:p>
        </w:tc>
        <w:tc>
          <w:tcPr>
            <w:tcW w:w="8505" w:type="dxa"/>
            <w:gridSpan w:val="10"/>
            <w:tcBorders>
              <w:top w:val="single" w:sz="4" w:space="0" w:color="000000"/>
              <w:left w:val="single" w:sz="4" w:space="0" w:color="000000"/>
              <w:right w:val="single" w:sz="4" w:space="0" w:color="000000"/>
            </w:tcBorders>
            <w:shd w:val="clear" w:color="auto" w:fill="auto"/>
          </w:tcPr>
          <w:p w:rsidR="00B73AB3" w:rsidRPr="007949A4" w:rsidRDefault="00461DA7" w:rsidP="00B73AB3">
            <w:pPr>
              <w:spacing w:after="0" w:line="240" w:lineRule="auto"/>
              <w:rPr>
                <w:rFonts w:ascii="Times New Roman" w:hAnsi="Times New Roman" w:cs="Times New Roman"/>
                <w:b/>
                <w:sz w:val="20"/>
                <w:szCs w:val="20"/>
                <w:lang w:val="kk-KZ"/>
              </w:rPr>
            </w:pPr>
            <w:r w:rsidRPr="007949A4">
              <w:rPr>
                <w:rFonts w:ascii="Times New Roman" w:hAnsi="Times New Roman" w:cs="Times New Roman"/>
                <w:sz w:val="20"/>
                <w:szCs w:val="20"/>
                <w:lang w:val="kk-KZ"/>
              </w:rPr>
              <w:t>Педагогика, Педагогикалық мамандыққа кіріспе</w:t>
            </w:r>
          </w:p>
        </w:tc>
      </w:tr>
      <w:tr w:rsidR="00B73AB3" w:rsidRPr="007949A4" w:rsidTr="00E849E0">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73AB3" w:rsidRPr="007949A4" w:rsidRDefault="00B73AB3" w:rsidP="00B73AB3">
            <w:pPr>
              <w:spacing w:after="0" w:line="240" w:lineRule="auto"/>
              <w:rPr>
                <w:rFonts w:ascii="Times New Roman" w:hAnsi="Times New Roman" w:cs="Times New Roman"/>
                <w:b/>
                <w:sz w:val="20"/>
                <w:szCs w:val="20"/>
              </w:rPr>
            </w:pPr>
          </w:p>
        </w:tc>
        <w:tc>
          <w:tcPr>
            <w:tcW w:w="8505" w:type="dxa"/>
            <w:gridSpan w:val="10"/>
            <w:tcBorders>
              <w:top w:val="single" w:sz="4" w:space="0" w:color="000000"/>
              <w:left w:val="single" w:sz="4" w:space="0" w:color="000000"/>
              <w:right w:val="single" w:sz="4" w:space="0" w:color="000000"/>
            </w:tcBorders>
            <w:shd w:val="clear" w:color="auto" w:fill="auto"/>
          </w:tcPr>
          <w:p w:rsidR="00B73AB3" w:rsidRPr="007949A4" w:rsidRDefault="00B73AB3" w:rsidP="00B73AB3">
            <w:pPr>
              <w:spacing w:after="0" w:line="240" w:lineRule="auto"/>
              <w:rPr>
                <w:rFonts w:ascii="Times New Roman" w:hAnsi="Times New Roman" w:cs="Times New Roman"/>
                <w:sz w:val="20"/>
                <w:szCs w:val="20"/>
                <w:lang w:val="kk-KZ"/>
              </w:rPr>
            </w:pPr>
          </w:p>
        </w:tc>
      </w:tr>
      <w:tr w:rsidR="00B73AB3" w:rsidRPr="007949A4" w:rsidTr="002F7A98">
        <w:trPr>
          <w:trHeight w:val="496"/>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73AB3" w:rsidRPr="007949A4" w:rsidRDefault="00B73AB3" w:rsidP="00B73AB3">
            <w:pPr>
              <w:spacing w:after="0" w:line="240" w:lineRule="auto"/>
              <w:rPr>
                <w:rFonts w:ascii="Times New Roman" w:hAnsi="Times New Roman" w:cs="Times New Roman"/>
                <w:b/>
                <w:sz w:val="20"/>
                <w:szCs w:val="20"/>
              </w:rPr>
            </w:pPr>
            <w:proofErr w:type="spellStart"/>
            <w:r w:rsidRPr="007949A4">
              <w:rPr>
                <w:rFonts w:ascii="Times New Roman" w:hAnsi="Times New Roman" w:cs="Times New Roman"/>
                <w:b/>
                <w:sz w:val="20"/>
                <w:szCs w:val="20"/>
              </w:rPr>
              <w:t>Постреквизиттер</w:t>
            </w:r>
            <w:proofErr w:type="spellEnd"/>
          </w:p>
        </w:tc>
        <w:tc>
          <w:tcPr>
            <w:tcW w:w="8505" w:type="dxa"/>
            <w:gridSpan w:val="10"/>
            <w:tcBorders>
              <w:left w:val="single" w:sz="4" w:space="0" w:color="000000"/>
              <w:bottom w:val="single" w:sz="4" w:space="0" w:color="000000"/>
              <w:right w:val="single" w:sz="4" w:space="0" w:color="000000"/>
            </w:tcBorders>
            <w:shd w:val="clear" w:color="auto" w:fill="auto"/>
          </w:tcPr>
          <w:p w:rsidR="00B73AB3" w:rsidRPr="007949A4" w:rsidRDefault="00B73AB3" w:rsidP="00B73AB3">
            <w:pPr>
              <w:spacing w:after="0" w:line="240" w:lineRule="auto"/>
              <w:rPr>
                <w:rFonts w:ascii="Times New Roman" w:hAnsi="Times New Roman" w:cs="Times New Roman"/>
                <w:sz w:val="20"/>
                <w:szCs w:val="20"/>
                <w:lang w:val="kk-KZ"/>
              </w:rPr>
            </w:pPr>
          </w:p>
        </w:tc>
      </w:tr>
      <w:tr w:rsidR="00461DA7"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61DA7" w:rsidRPr="007949A4" w:rsidRDefault="00461DA7" w:rsidP="00461DA7">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**Әдебиетжәнересурстар</w:t>
            </w:r>
          </w:p>
        </w:tc>
        <w:tc>
          <w:tcPr>
            <w:tcW w:w="8505" w:type="dxa"/>
            <w:gridSpan w:val="10"/>
            <w:tcBorders>
              <w:top w:val="single" w:sz="4" w:space="0" w:color="000000"/>
              <w:left w:val="single" w:sz="4" w:space="0" w:color="000000"/>
              <w:bottom w:val="single" w:sz="4" w:space="0" w:color="000000"/>
              <w:right w:val="single" w:sz="4" w:space="0" w:color="000000"/>
            </w:tcBorders>
            <w:shd w:val="clear" w:color="auto" w:fill="auto"/>
          </w:tcPr>
          <w:p w:rsidR="00B83FF5" w:rsidRPr="007949A4" w:rsidRDefault="00B83FF5" w:rsidP="00B83FF5">
            <w:pPr>
              <w:spacing w:after="0" w:line="240" w:lineRule="auto"/>
              <w:rPr>
                <w:rFonts w:ascii="Times New Roman" w:hAnsi="Times New Roman" w:cs="Times New Roman"/>
                <w:b/>
                <w:bCs/>
                <w:sz w:val="20"/>
                <w:szCs w:val="20"/>
                <w:lang w:val="kk-KZ"/>
              </w:rPr>
            </w:pPr>
            <w:r w:rsidRPr="007949A4">
              <w:rPr>
                <w:rFonts w:ascii="Times New Roman" w:hAnsi="Times New Roman" w:cs="Times New Roman"/>
                <w:b/>
                <w:sz w:val="20"/>
                <w:szCs w:val="20"/>
                <w:lang w:val="kk-KZ"/>
              </w:rPr>
              <w:t>Ұсынылатын әдебиеттер тізімі</w:t>
            </w:r>
            <w:r w:rsidRPr="007949A4">
              <w:rPr>
                <w:rFonts w:ascii="Times New Roman" w:hAnsi="Times New Roman" w:cs="Times New Roman"/>
                <w:b/>
                <w:bCs/>
                <w:sz w:val="20"/>
                <w:szCs w:val="20"/>
                <w:lang w:val="kk-KZ"/>
              </w:rPr>
              <w:t>:</w:t>
            </w:r>
          </w:p>
          <w:p w:rsidR="00B83FF5" w:rsidRPr="007949A4" w:rsidRDefault="00B83FF5" w:rsidP="00B83FF5">
            <w:pPr>
              <w:overflowPunct w:val="0"/>
              <w:spacing w:after="0"/>
              <w:rPr>
                <w:rFonts w:ascii="Times New Roman" w:hAnsi="Times New Roman" w:cs="Times New Roman"/>
                <w:color w:val="000000"/>
                <w:sz w:val="20"/>
                <w:szCs w:val="20"/>
                <w:lang w:val="kk-KZ"/>
              </w:rPr>
            </w:pPr>
            <w:r w:rsidRPr="007949A4">
              <w:rPr>
                <w:rFonts w:ascii="Times New Roman" w:hAnsi="Times New Roman" w:cs="Times New Roman"/>
                <w:sz w:val="20"/>
                <w:szCs w:val="20"/>
                <w:lang w:val="kk-KZ"/>
              </w:rPr>
              <w:t xml:space="preserve">1. </w:t>
            </w:r>
            <w:r w:rsidRPr="007949A4">
              <w:rPr>
                <w:rFonts w:ascii="Times New Roman" w:hAnsi="Times New Roman" w:cs="Times New Roman"/>
                <w:sz w:val="20"/>
                <w:szCs w:val="20"/>
              </w:rPr>
              <w:fldChar w:fldCharType="begin"/>
            </w:r>
            <w:r w:rsidRPr="00B83FF5">
              <w:rPr>
                <w:rFonts w:ascii="Times New Roman" w:hAnsi="Times New Roman" w:cs="Times New Roman"/>
                <w:sz w:val="20"/>
                <w:szCs w:val="20"/>
                <w:lang w:val="kk-KZ"/>
              </w:rPr>
              <w:instrText>HYPERLINK "http://www.lib.ukgu.kz/cgi-bin/irbis64r_01/cgiirbis_64.exe?Z21ID=&amp;I21DBN=KNIGI&amp;P21DBN=KNIGI&amp;S21STN=1&amp;S21REF=5&amp;S21FMT=fullwebr&amp;C21COM=S&amp;S21CNR=10&amp;S21P01=0&amp;S21P02=1&amp;S21P03=A=&amp;S21STR=%D0%91%D0%B0%D0%BB%D2%93%D1%8B%D0%BC%D0%B1%D0%B0%D0%B5%D0%B2%D0%B0,%20%D0%97.%20%D0%9C."</w:instrText>
            </w:r>
            <w:r w:rsidRPr="007949A4">
              <w:rPr>
                <w:rFonts w:ascii="Times New Roman" w:hAnsi="Times New Roman" w:cs="Times New Roman"/>
                <w:sz w:val="20"/>
                <w:szCs w:val="20"/>
              </w:rPr>
              <w:fldChar w:fldCharType="separate"/>
            </w:r>
            <w:r w:rsidRPr="007949A4">
              <w:rPr>
                <w:rStyle w:val="a3"/>
                <w:rFonts w:ascii="Times New Roman" w:hAnsi="Times New Roman"/>
                <w:bCs/>
                <w:sz w:val="20"/>
                <w:szCs w:val="20"/>
                <w:lang w:val="kk-KZ"/>
              </w:rPr>
              <w:t>Балғымбаева, З. М.</w:t>
            </w:r>
            <w:r w:rsidRPr="007949A4">
              <w:rPr>
                <w:rFonts w:ascii="Times New Roman" w:hAnsi="Times New Roman" w:cs="Times New Roman"/>
                <w:sz w:val="20"/>
                <w:szCs w:val="20"/>
              </w:rPr>
              <w:fldChar w:fldCharType="end"/>
            </w:r>
            <w:r w:rsidRPr="007949A4">
              <w:rPr>
                <w:rFonts w:ascii="Times New Roman" w:hAnsi="Times New Roman" w:cs="Times New Roman"/>
                <w:sz w:val="20"/>
                <w:szCs w:val="20"/>
                <w:lang w:val="kk-KZ"/>
              </w:rPr>
              <w:t xml:space="preserve"> Білім берудің практикалық психологиясы: оқу құралы / З. М. </w:t>
            </w:r>
            <w:r w:rsidRPr="007949A4">
              <w:rPr>
                <w:rFonts w:ascii="Times New Roman" w:hAnsi="Times New Roman" w:cs="Times New Roman"/>
                <w:bCs/>
                <w:sz w:val="20"/>
                <w:szCs w:val="20"/>
                <w:lang w:val="kk-KZ"/>
              </w:rPr>
              <w:t>Балғымбаева</w:t>
            </w:r>
            <w:r w:rsidRPr="007949A4">
              <w:rPr>
                <w:rFonts w:ascii="Times New Roman" w:hAnsi="Times New Roman" w:cs="Times New Roman"/>
                <w:sz w:val="20"/>
                <w:szCs w:val="20"/>
                <w:lang w:val="kk-KZ"/>
              </w:rPr>
              <w:t>, Н. С. Ахтаева. Әл-Фараби атындағы ҚазҰУ. - Алматы: Қазақ университеті, 2008. - 102 с.</w:t>
            </w:r>
          </w:p>
          <w:p w:rsidR="00B83FF5" w:rsidRPr="007949A4" w:rsidRDefault="00B83FF5" w:rsidP="00B83FF5">
            <w:pPr>
              <w:spacing w:after="0"/>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 xml:space="preserve">2. Линде Н.Д.  Психологическое консультирование: Теория и практика: Учеб. посо-бие для студентов вузов. М.: Аспект -Пресс, 2010. - 255 с. </w:t>
            </w:r>
          </w:p>
          <w:p w:rsidR="00B83FF5" w:rsidRPr="007949A4" w:rsidRDefault="00B83FF5" w:rsidP="00B83FF5">
            <w:pPr>
              <w:pStyle w:val="a7"/>
              <w:jc w:val="both"/>
              <w:rPr>
                <w:rFonts w:ascii="Times New Roman" w:hAnsi="Times New Roman"/>
                <w:sz w:val="20"/>
                <w:szCs w:val="20"/>
                <w:lang w:val="kk-KZ"/>
              </w:rPr>
            </w:pPr>
            <w:r w:rsidRPr="007949A4">
              <w:rPr>
                <w:rFonts w:ascii="Times New Roman" w:hAnsi="Times New Roman"/>
                <w:sz w:val="20"/>
                <w:szCs w:val="20"/>
                <w:lang w:val="kk-KZ"/>
              </w:rPr>
              <w:t>3.Абеуова, И.Ә. Әлеуметтік психология.[Мәтін]: Оқу құралы/ И.Ә.Абеуова,    Л.К.Ермекбаева. –Алматы: Эверо, 2014. - 240 б.</w:t>
            </w:r>
          </w:p>
          <w:p w:rsidR="00B83FF5" w:rsidRPr="007949A4" w:rsidRDefault="00B83FF5" w:rsidP="00B83FF5">
            <w:pPr>
              <w:pStyle w:val="a7"/>
              <w:jc w:val="both"/>
              <w:rPr>
                <w:rFonts w:ascii="Times New Roman" w:hAnsi="Times New Roman"/>
                <w:sz w:val="20"/>
                <w:szCs w:val="20"/>
                <w:lang w:val="kk-KZ"/>
              </w:rPr>
            </w:pPr>
            <w:r w:rsidRPr="007949A4">
              <w:rPr>
                <w:rFonts w:ascii="Times New Roman" w:hAnsi="Times New Roman"/>
                <w:sz w:val="20"/>
                <w:szCs w:val="20"/>
                <w:lang w:val="kk-KZ"/>
              </w:rPr>
              <w:t>2. Әбеуова И.А. Әлеуметтік психологиялық қызметтің негіздері.[Мәтін]: Оқу құралы/ И.А. Абеуова. –Алматы: ЖҚ Отан, 2014. – 366 б.</w:t>
            </w:r>
          </w:p>
          <w:p w:rsidR="00B83FF5" w:rsidRPr="007949A4" w:rsidRDefault="00B83FF5" w:rsidP="00B83FF5">
            <w:pPr>
              <w:pStyle w:val="a7"/>
              <w:jc w:val="both"/>
              <w:rPr>
                <w:rFonts w:ascii="Times New Roman" w:hAnsi="Times New Roman"/>
                <w:sz w:val="20"/>
                <w:szCs w:val="20"/>
                <w:lang w:val="kk-KZ"/>
              </w:rPr>
            </w:pPr>
            <w:r w:rsidRPr="007949A4">
              <w:rPr>
                <w:rFonts w:ascii="Times New Roman" w:hAnsi="Times New Roman"/>
                <w:sz w:val="20"/>
                <w:szCs w:val="20"/>
                <w:lang w:val="kk-KZ"/>
              </w:rPr>
              <w:t xml:space="preserve">4. Жұбаназарова, Н.С.  Жас ерекшелік психологиясы. [Мәтін]: Оқу құралы/    Н.С.Жұбаназарова.-Алматы: Қазақ университеті, 2014.-249 б. </w:t>
            </w:r>
          </w:p>
          <w:p w:rsidR="00B83FF5" w:rsidRPr="007949A4" w:rsidRDefault="00B83FF5" w:rsidP="00B83FF5">
            <w:pPr>
              <w:pStyle w:val="a7"/>
              <w:jc w:val="both"/>
              <w:rPr>
                <w:rFonts w:ascii="Times New Roman" w:hAnsi="Times New Roman"/>
                <w:sz w:val="20"/>
                <w:szCs w:val="20"/>
                <w:lang w:val="kk-KZ"/>
              </w:rPr>
            </w:pPr>
            <w:r w:rsidRPr="007949A4">
              <w:rPr>
                <w:rFonts w:ascii="Times New Roman" w:hAnsi="Times New Roman"/>
                <w:color w:val="000000"/>
                <w:sz w:val="20"/>
                <w:szCs w:val="20"/>
                <w:lang w:val="kk-KZ"/>
              </w:rPr>
              <w:t xml:space="preserve">5. </w:t>
            </w:r>
            <w:r w:rsidRPr="007949A4">
              <w:rPr>
                <w:rFonts w:ascii="Times New Roman" w:hAnsi="Times New Roman"/>
                <w:sz w:val="20"/>
                <w:szCs w:val="20"/>
                <w:lang w:val="kk-KZ"/>
              </w:rPr>
              <w:t xml:space="preserve">Қарым-қатынас психологиясы.[Мәтін]: Оқулық/ Х.Т.Шерьязданова,     Л.К.Ермекбаева, И.Ә.Абеуова, Р.Н.Алибаева, М.Ә.Әмірбекова.- Алматы: </w:t>
            </w:r>
          </w:p>
          <w:p w:rsidR="00B83FF5" w:rsidRPr="007949A4" w:rsidRDefault="00B83FF5" w:rsidP="00B83FF5">
            <w:pPr>
              <w:pStyle w:val="a7"/>
              <w:jc w:val="both"/>
              <w:rPr>
                <w:rFonts w:ascii="Times New Roman" w:hAnsi="Times New Roman"/>
                <w:sz w:val="20"/>
                <w:szCs w:val="20"/>
                <w:lang w:val="kk-KZ"/>
              </w:rPr>
            </w:pPr>
            <w:r w:rsidRPr="007949A4">
              <w:rPr>
                <w:rFonts w:ascii="Times New Roman" w:hAnsi="Times New Roman"/>
                <w:sz w:val="20"/>
                <w:szCs w:val="20"/>
                <w:lang w:val="kk-KZ"/>
              </w:rPr>
              <w:t xml:space="preserve"> ЖҚ Отан, 2014. – 341 б.</w:t>
            </w:r>
          </w:p>
          <w:p w:rsidR="00B83FF5" w:rsidRPr="007949A4" w:rsidRDefault="00B83FF5" w:rsidP="00B83FF5">
            <w:pPr>
              <w:pStyle w:val="a7"/>
              <w:jc w:val="both"/>
              <w:rPr>
                <w:rFonts w:ascii="Times New Roman" w:hAnsi="Times New Roman"/>
                <w:sz w:val="20"/>
                <w:szCs w:val="20"/>
                <w:lang w:val="kk-KZ"/>
              </w:rPr>
            </w:pPr>
            <w:r w:rsidRPr="007949A4">
              <w:rPr>
                <w:rFonts w:ascii="Times New Roman" w:hAnsi="Times New Roman"/>
                <w:sz w:val="20"/>
                <w:szCs w:val="20"/>
                <w:lang w:val="kk-KZ"/>
              </w:rPr>
              <w:t>6. Гагай В.В. Семейное консультирование. [Текст]: Учебник/ В.В.Гагай.-    СПб.:Речь, 2010.-317 Абеуова, И.Ә. Әлеуметтік психология.[Мәтін]: Оқу құралы/ И.Ә.Абеуова,    Л.К.Ермекбаева. –Алматы: Эверо, 2014. - 240 б.</w:t>
            </w:r>
          </w:p>
          <w:p w:rsidR="00B83FF5" w:rsidRPr="007949A4" w:rsidRDefault="00B83FF5" w:rsidP="00B83FF5">
            <w:pPr>
              <w:pStyle w:val="a7"/>
              <w:jc w:val="both"/>
              <w:rPr>
                <w:rFonts w:ascii="Times New Roman" w:hAnsi="Times New Roman"/>
                <w:sz w:val="20"/>
                <w:szCs w:val="20"/>
                <w:lang w:val="kk-KZ"/>
              </w:rPr>
            </w:pPr>
            <w:r w:rsidRPr="007949A4">
              <w:rPr>
                <w:rFonts w:ascii="Times New Roman" w:hAnsi="Times New Roman"/>
                <w:sz w:val="20"/>
                <w:szCs w:val="20"/>
                <w:lang w:val="kk-KZ"/>
              </w:rPr>
              <w:t>7. Әбеуова И.А. Әлеуметтік психологиялық қызметтің негіздері.[Мәтін]: Оқу құралы/ И.А. Абеуова. –Алматы: ЖҚ Отан, 2014. – 366 б.</w:t>
            </w:r>
          </w:p>
          <w:p w:rsidR="008D3EF3" w:rsidRDefault="00B83FF5" w:rsidP="00B83FF5">
            <w:pPr>
              <w:widowControl w:val="0"/>
              <w:spacing w:after="0"/>
              <w:jc w:val="both"/>
              <w:rPr>
                <w:rFonts w:ascii="Times New Roman" w:hAnsi="Times New Roman" w:cs="Times New Roman"/>
                <w:sz w:val="20"/>
                <w:szCs w:val="20"/>
                <w:lang w:val="en-US"/>
              </w:rPr>
            </w:pPr>
            <w:r w:rsidRPr="007949A4">
              <w:rPr>
                <w:rFonts w:ascii="Times New Roman" w:hAnsi="Times New Roman" w:cs="Times New Roman"/>
                <w:sz w:val="20"/>
                <w:szCs w:val="20"/>
                <w:lang w:val="kk-KZ"/>
              </w:rPr>
              <w:t>8. Касен Г.А., Абдуллаева П.Т. Социально-психологическое консультирование в школе: учебно-методическое пособие. Алматы: Қазақ университеті, 2011.- 394 с.</w:t>
            </w:r>
          </w:p>
          <w:p w:rsidR="008D3EF3" w:rsidRDefault="00B83FF5" w:rsidP="00B83FF5">
            <w:pPr>
              <w:widowControl w:val="0"/>
              <w:spacing w:after="0"/>
              <w:jc w:val="both"/>
              <w:rPr>
                <w:rFonts w:ascii="Times New Roman" w:hAnsi="Times New Roman" w:cs="Times New Roman"/>
                <w:b/>
                <w:color w:val="000000"/>
                <w:sz w:val="20"/>
                <w:szCs w:val="20"/>
                <w:lang w:val="en-US"/>
              </w:rPr>
            </w:pPr>
            <w:r w:rsidRPr="007949A4">
              <w:rPr>
                <w:rFonts w:ascii="Times New Roman" w:hAnsi="Times New Roman" w:cs="Times New Roman"/>
                <w:b/>
                <w:color w:val="000000"/>
                <w:sz w:val="20"/>
                <w:szCs w:val="20"/>
                <w:lang w:val="kk-KZ"/>
              </w:rPr>
              <w:t>Қосымша ұсынылатын әдебиеттер:</w:t>
            </w:r>
          </w:p>
          <w:p w:rsidR="00B83FF5" w:rsidRPr="007949A4" w:rsidRDefault="00B83FF5" w:rsidP="00B83FF5">
            <w:pPr>
              <w:widowControl w:val="0"/>
              <w:spacing w:after="0"/>
              <w:jc w:val="both"/>
              <w:rPr>
                <w:rFonts w:ascii="Times New Roman" w:hAnsi="Times New Roman" w:cs="Times New Roman"/>
                <w:sz w:val="20"/>
                <w:szCs w:val="20"/>
                <w:lang w:val="kk-KZ"/>
              </w:rPr>
            </w:pPr>
            <w:r w:rsidRPr="007949A4">
              <w:rPr>
                <w:rFonts w:ascii="Times New Roman" w:hAnsi="Times New Roman" w:cs="Times New Roman"/>
                <w:color w:val="000000"/>
                <w:sz w:val="20"/>
                <w:szCs w:val="20"/>
                <w:lang w:val="kk-KZ"/>
              </w:rPr>
              <w:t xml:space="preserve">9. </w:t>
            </w:r>
            <w:r w:rsidRPr="007949A4">
              <w:rPr>
                <w:rFonts w:ascii="Times New Roman" w:hAnsi="Times New Roman" w:cs="Times New Roman"/>
                <w:sz w:val="20"/>
                <w:szCs w:val="20"/>
                <w:lang w:val="kk-KZ"/>
              </w:rPr>
              <w:t xml:space="preserve">Ж.У. Смаилова, Н.М. Кусаинова Психотехнологии групповой работы: сборник психологических тренингов, игр и упражнений. - Алматы: Эверо, 2015.- 240 с. </w:t>
            </w:r>
            <w:r w:rsidRPr="007949A4">
              <w:rPr>
                <w:rFonts w:ascii="Times New Roman" w:eastAsia="Consolas" w:hAnsi="Times New Roman" w:cs="Times New Roman"/>
                <w:sz w:val="20"/>
                <w:szCs w:val="20"/>
                <w:lang w:val="kk-KZ"/>
              </w:rPr>
              <w:t>epigraph.kz</w:t>
            </w:r>
          </w:p>
          <w:p w:rsidR="00B83FF5" w:rsidRPr="007949A4" w:rsidRDefault="00B83FF5" w:rsidP="00B83FF5">
            <w:pPr>
              <w:pStyle w:val="a7"/>
              <w:jc w:val="both"/>
              <w:rPr>
                <w:rFonts w:ascii="Times New Roman" w:hAnsi="Times New Roman"/>
                <w:color w:val="000000"/>
                <w:sz w:val="20"/>
                <w:szCs w:val="20"/>
                <w:lang w:val="kk-KZ"/>
              </w:rPr>
            </w:pPr>
            <w:r w:rsidRPr="007949A4">
              <w:rPr>
                <w:rFonts w:ascii="Times New Roman" w:hAnsi="Times New Roman"/>
                <w:color w:val="000000"/>
                <w:sz w:val="20"/>
                <w:szCs w:val="20"/>
                <w:lang w:val="kk-KZ"/>
              </w:rPr>
              <w:t xml:space="preserve">10 </w:t>
            </w:r>
            <w:r w:rsidRPr="007949A4">
              <w:rPr>
                <w:rFonts w:ascii="Times New Roman" w:eastAsia="Consolas" w:hAnsi="Times New Roman"/>
                <w:sz w:val="20"/>
                <w:szCs w:val="20"/>
                <w:lang w:val="kk-KZ"/>
              </w:rPr>
              <w:t>К.М. Абишева</w:t>
            </w:r>
            <w:r w:rsidRPr="007949A4">
              <w:rPr>
                <w:rFonts w:ascii="Times New Roman" w:hAnsi="Times New Roman"/>
                <w:bCs/>
                <w:color w:val="000000"/>
                <w:sz w:val="20"/>
                <w:szCs w:val="20"/>
                <w:lang w:val="kk-KZ"/>
              </w:rPr>
              <w:t xml:space="preserve"> Интеграция знаний в теории и практике гуманистического воспитания</w:t>
            </w:r>
            <w:r w:rsidRPr="007949A4">
              <w:rPr>
                <w:rFonts w:ascii="Times New Roman" w:hAnsi="Times New Roman"/>
                <w:color w:val="000000"/>
                <w:sz w:val="20"/>
                <w:szCs w:val="20"/>
                <w:lang w:val="kk-KZ"/>
              </w:rPr>
              <w:t xml:space="preserve"> .- Алматы: CyberSmith, 2017.- 1 электр. опт. диск </w:t>
            </w:r>
          </w:p>
          <w:p w:rsidR="00B83FF5" w:rsidRPr="007949A4" w:rsidRDefault="00B83FF5" w:rsidP="00B83FF5">
            <w:pPr>
              <w:pStyle w:val="a7"/>
              <w:jc w:val="both"/>
              <w:rPr>
                <w:rFonts w:ascii="Times New Roman" w:hAnsi="Times New Roman"/>
                <w:color w:val="000000"/>
                <w:sz w:val="20"/>
                <w:szCs w:val="20"/>
                <w:lang w:val="kk-KZ"/>
              </w:rPr>
            </w:pPr>
            <w:r w:rsidRPr="007949A4">
              <w:rPr>
                <w:rFonts w:ascii="Times New Roman" w:hAnsi="Times New Roman"/>
                <w:sz w:val="20"/>
                <w:szCs w:val="20"/>
                <w:lang w:val="kk-KZ"/>
              </w:rPr>
              <w:t>11. Ишкова М.А. Осоновы психологического консультирования {Электронный ресурс}: учебн-метод.пособие/ М.: Флинта, 2015.- 115 с.</w:t>
            </w:r>
          </w:p>
          <w:p w:rsidR="00461DA7" w:rsidRPr="007949A4" w:rsidRDefault="00B83FF5" w:rsidP="00B83FF5">
            <w:pPr>
              <w:pStyle w:val="a7"/>
              <w:jc w:val="both"/>
              <w:rPr>
                <w:rFonts w:ascii="Times New Roman" w:hAnsi="Times New Roman"/>
                <w:color w:val="000000"/>
                <w:sz w:val="20"/>
                <w:szCs w:val="20"/>
                <w:lang w:val="kk-KZ"/>
              </w:rPr>
            </w:pPr>
            <w:r w:rsidRPr="007949A4">
              <w:rPr>
                <w:rFonts w:ascii="Times New Roman" w:hAnsi="Times New Roman"/>
                <w:sz w:val="20"/>
                <w:szCs w:val="20"/>
                <w:lang w:val="kk-KZ"/>
              </w:rPr>
              <w:t>12. Кочюнас Р. Основы</w:t>
            </w:r>
          </w:p>
          <w:p w:rsidR="00461DA7" w:rsidRPr="007949A4" w:rsidRDefault="00461DA7" w:rsidP="00461DA7">
            <w:pPr>
              <w:pStyle w:val="a7"/>
              <w:jc w:val="both"/>
              <w:rPr>
                <w:rFonts w:ascii="Times New Roman" w:hAnsi="Times New Roman"/>
                <w:color w:val="000000"/>
                <w:sz w:val="20"/>
                <w:szCs w:val="20"/>
                <w:lang w:val="kk-KZ"/>
              </w:rPr>
            </w:pPr>
            <w:r w:rsidRPr="007949A4">
              <w:rPr>
                <w:rFonts w:ascii="Times New Roman" w:hAnsi="Times New Roman"/>
                <w:sz w:val="20"/>
                <w:szCs w:val="20"/>
                <w:lang w:val="kk-KZ"/>
              </w:rPr>
              <w:t>13. Мальцева Т.В. Профессиональное психологическое консультирование {Электронный ресурс}: учебное пособие/ М.: Юнити-Дана, 2012.- 143 с.</w:t>
            </w:r>
          </w:p>
          <w:p w:rsidR="00461DA7" w:rsidRPr="007949A4" w:rsidRDefault="00461DA7" w:rsidP="00D40D44">
            <w:pPr>
              <w:spacing w:after="0"/>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14. Педагогическое консультирование: учеб. пособие для студ. вузов / М. Н. Певзнер, О. М. Зайченко, С. Н. Горычева; под ред. В. А. Сластенина, И. А. Колесниковой. -М.: Академия, 2006. -320 с.</w:t>
            </w:r>
          </w:p>
          <w:p w:rsidR="00461DA7" w:rsidRPr="007949A4" w:rsidRDefault="00461DA7" w:rsidP="00D40D44">
            <w:pPr>
              <w:spacing w:after="0"/>
              <w:jc w:val="both"/>
              <w:rPr>
                <w:rStyle w:val="shorttext"/>
                <w:rFonts w:ascii="Times New Roman" w:hAnsi="Times New Roman"/>
                <w:sz w:val="20"/>
                <w:szCs w:val="20"/>
                <w:lang w:val="kk-KZ"/>
              </w:rPr>
            </w:pPr>
            <w:r w:rsidRPr="007949A4">
              <w:rPr>
                <w:rFonts w:ascii="Times New Roman" w:hAnsi="Times New Roman" w:cs="Times New Roman"/>
                <w:sz w:val="20"/>
                <w:szCs w:val="20"/>
                <w:lang w:val="kk-KZ"/>
              </w:rPr>
              <w:t>15. Хухлаева О. В. Основы психологического консультирования и психологической коррекции: учеб. пособие для студентов вузов, обучающихся по спец. 031000 - Педагогика и психология; Междунар. Акад. наук пед. образования. -3-е изд., стер. -Москва: Академия, 2006. -2</w:t>
            </w:r>
          </w:p>
          <w:p w:rsidR="00461DA7" w:rsidRPr="007949A4" w:rsidRDefault="00461DA7" w:rsidP="00D40D44">
            <w:pPr>
              <w:spacing w:after="0"/>
              <w:jc w:val="both"/>
              <w:rPr>
                <w:rFonts w:ascii="Times New Roman" w:hAnsi="Times New Roman" w:cs="Times New Roman"/>
                <w:sz w:val="20"/>
                <w:szCs w:val="20"/>
                <w:lang w:val="kk-KZ"/>
              </w:rPr>
            </w:pPr>
          </w:p>
        </w:tc>
      </w:tr>
    </w:tbl>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476"/>
      </w:tblGrid>
      <w:tr w:rsidR="00282E20" w:rsidRPr="00B83FF5" w:rsidTr="003472B5">
        <w:tc>
          <w:tcPr>
            <w:tcW w:w="1872" w:type="dxa"/>
            <w:tcBorders>
              <w:top w:val="single" w:sz="4" w:space="0" w:color="000000"/>
              <w:left w:val="single" w:sz="4" w:space="0" w:color="000000"/>
              <w:bottom w:val="single" w:sz="4" w:space="0" w:color="000000"/>
              <w:right w:val="single" w:sz="4" w:space="0" w:color="000000"/>
            </w:tcBorders>
          </w:tcPr>
          <w:p w:rsidR="00282E20" w:rsidRPr="007949A4" w:rsidRDefault="00282E20" w:rsidP="002F7A98">
            <w:pPr>
              <w:spacing w:after="0" w:line="240" w:lineRule="auto"/>
              <w:rPr>
                <w:rFonts w:ascii="Times New Roman" w:hAnsi="Times New Roman" w:cs="Times New Roman"/>
                <w:b/>
                <w:sz w:val="20"/>
                <w:szCs w:val="20"/>
                <w:lang w:val="kk-KZ"/>
              </w:rPr>
            </w:pPr>
            <w:r w:rsidRPr="007949A4">
              <w:rPr>
                <w:rFonts w:ascii="Times New Roman" w:hAnsi="Times New Roman" w:cs="Times New Roman"/>
                <w:b/>
                <w:sz w:val="20"/>
                <w:szCs w:val="20"/>
                <w:lang w:val="kk-KZ"/>
              </w:rPr>
              <w:t>Университеттің моральдық-этикалық құндылықтар шеңберіндегі курстың академиялық саясаты</w:t>
            </w:r>
          </w:p>
        </w:tc>
        <w:tc>
          <w:tcPr>
            <w:tcW w:w="8476" w:type="dxa"/>
            <w:tcBorders>
              <w:top w:val="single" w:sz="4" w:space="0" w:color="000000"/>
              <w:left w:val="single" w:sz="4" w:space="0" w:color="000000"/>
              <w:bottom w:val="single" w:sz="4" w:space="0" w:color="000000"/>
              <w:right w:val="single" w:sz="4" w:space="0" w:color="000000"/>
            </w:tcBorders>
          </w:tcPr>
          <w:p w:rsidR="00282E20" w:rsidRPr="007949A4" w:rsidRDefault="00282E20" w:rsidP="002F7A98">
            <w:pPr>
              <w:spacing w:after="0" w:line="240" w:lineRule="auto"/>
              <w:jc w:val="both"/>
              <w:rPr>
                <w:rFonts w:ascii="Times New Roman" w:hAnsi="Times New Roman" w:cs="Times New Roman"/>
                <w:b/>
                <w:sz w:val="20"/>
                <w:szCs w:val="20"/>
                <w:lang w:val="kk-KZ"/>
              </w:rPr>
            </w:pPr>
            <w:r w:rsidRPr="007949A4">
              <w:rPr>
                <w:rFonts w:ascii="Times New Roman" w:hAnsi="Times New Roman" w:cs="Times New Roman"/>
                <w:b/>
                <w:sz w:val="20"/>
                <w:szCs w:val="20"/>
                <w:lang w:val="kk-KZ"/>
              </w:rPr>
              <w:t xml:space="preserve">Академиялық тәртіп ережелері: </w:t>
            </w:r>
          </w:p>
          <w:p w:rsidR="00282E20" w:rsidRPr="007949A4" w:rsidRDefault="00282E20" w:rsidP="002F7A98">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282E20" w:rsidRPr="007949A4" w:rsidRDefault="00282E20" w:rsidP="002F7A98">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sidRPr="007949A4">
              <w:rPr>
                <w:rFonts w:ascii="Times New Roman" w:hAnsi="Times New Roman" w:cs="Times New Roman"/>
                <w:b/>
                <w:sz w:val="20"/>
                <w:szCs w:val="20"/>
                <w:lang w:val="kk-KZ"/>
              </w:rPr>
              <w:t xml:space="preserve">НАЗАР АУДАРЫҢЫЗ! </w:t>
            </w:r>
            <w:r w:rsidRPr="007949A4">
              <w:rPr>
                <w:rFonts w:ascii="Times New Roman" w:hAnsi="Times New Roman" w:cs="Times New Roman"/>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282E20" w:rsidRPr="007949A4" w:rsidRDefault="00282E20" w:rsidP="002F7A98">
            <w:pPr>
              <w:pStyle w:val="a4"/>
              <w:spacing w:after="0" w:line="240" w:lineRule="auto"/>
              <w:ind w:left="34"/>
              <w:jc w:val="both"/>
              <w:rPr>
                <w:rFonts w:ascii="Times New Roman" w:hAnsi="Times New Roman"/>
                <w:b/>
                <w:sz w:val="20"/>
                <w:szCs w:val="20"/>
                <w:lang w:val="kk-KZ"/>
              </w:rPr>
            </w:pPr>
            <w:r w:rsidRPr="007949A4">
              <w:rPr>
                <w:rFonts w:ascii="Times New Roman" w:hAnsi="Times New Roman"/>
                <w:b/>
                <w:sz w:val="20"/>
                <w:szCs w:val="20"/>
                <w:lang w:val="kk-KZ"/>
              </w:rPr>
              <w:t>Академиялық құндылықтар:</w:t>
            </w:r>
          </w:p>
          <w:p w:rsidR="00282E20" w:rsidRPr="007949A4" w:rsidRDefault="00282E20" w:rsidP="002F7A98">
            <w:pPr>
              <w:spacing w:after="0" w:line="240" w:lineRule="auto"/>
              <w:jc w:val="both"/>
              <w:rPr>
                <w:rFonts w:ascii="Times New Roman" w:hAnsi="Times New Roman" w:cs="Times New Roman"/>
                <w:bCs/>
                <w:sz w:val="20"/>
                <w:szCs w:val="20"/>
                <w:lang w:val="kk-KZ"/>
              </w:rPr>
            </w:pPr>
            <w:r w:rsidRPr="007949A4">
              <w:rPr>
                <w:rFonts w:ascii="Times New Roman" w:hAnsi="Times New Roman" w:cs="Times New Roman"/>
                <w:bCs/>
                <w:sz w:val="20"/>
                <w:szCs w:val="20"/>
                <w:lang w:val="kk-KZ"/>
              </w:rPr>
              <w:t>- Практикалық / зертханалық сабақтар, СӨЖ өзіндік, шығармашылық сипатта болуы керек.</w:t>
            </w:r>
          </w:p>
          <w:p w:rsidR="00282E20" w:rsidRPr="007949A4" w:rsidRDefault="00282E20" w:rsidP="002F7A98">
            <w:pPr>
              <w:spacing w:after="0" w:line="240" w:lineRule="auto"/>
              <w:jc w:val="both"/>
              <w:rPr>
                <w:rFonts w:ascii="Times New Roman" w:hAnsi="Times New Roman" w:cs="Times New Roman"/>
                <w:b/>
                <w:sz w:val="20"/>
                <w:szCs w:val="20"/>
                <w:lang w:val="kk-KZ"/>
              </w:rPr>
            </w:pPr>
            <w:r w:rsidRPr="007949A4">
              <w:rPr>
                <w:rFonts w:ascii="Times New Roman" w:hAnsi="Times New Roman" w:cs="Times New Roman"/>
                <w:sz w:val="20"/>
                <w:szCs w:val="20"/>
                <w:lang w:val="kk-KZ"/>
              </w:rPr>
              <w:t xml:space="preserve">- Бақылаудың барлық кезеңінде плагиатқа, жалған ақпаратқа, көшіруге тыйым салынады. </w:t>
            </w:r>
          </w:p>
          <w:p w:rsidR="00282E20" w:rsidRPr="007949A4" w:rsidRDefault="00282E20" w:rsidP="002F7A98">
            <w:pPr>
              <w:spacing w:after="0" w:line="240" w:lineRule="auto"/>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 xml:space="preserve">- Мүмкіндігі шектеулі студенттер </w:t>
            </w:r>
            <w:r w:rsidR="00ED0B25" w:rsidRPr="007949A4">
              <w:rPr>
                <w:rFonts w:ascii="Times New Roman" w:hAnsi="Times New Roman" w:cs="Times New Roman"/>
                <w:sz w:val="20"/>
                <w:szCs w:val="20"/>
              </w:rPr>
              <w:fldChar w:fldCharType="begin"/>
            </w:r>
            <w:r w:rsidR="00316C19" w:rsidRPr="007949A4">
              <w:rPr>
                <w:rFonts w:ascii="Times New Roman" w:hAnsi="Times New Roman" w:cs="Times New Roman"/>
                <w:sz w:val="20"/>
                <w:szCs w:val="20"/>
                <w:lang w:val="kk-KZ"/>
              </w:rPr>
              <w:instrText>HYPERLINK "mailto:s.ramazanovakz@gmail.com"</w:instrText>
            </w:r>
            <w:r w:rsidR="00ED0B25" w:rsidRPr="007949A4">
              <w:rPr>
                <w:rFonts w:ascii="Times New Roman" w:hAnsi="Times New Roman" w:cs="Times New Roman"/>
                <w:sz w:val="20"/>
                <w:szCs w:val="20"/>
              </w:rPr>
              <w:fldChar w:fldCharType="separate"/>
            </w:r>
            <w:r w:rsidR="008004F7" w:rsidRPr="007949A4">
              <w:rPr>
                <w:rStyle w:val="a3"/>
                <w:rFonts w:ascii="Times New Roman" w:hAnsi="Times New Roman"/>
                <w:color w:val="0070C0"/>
                <w:sz w:val="20"/>
                <w:szCs w:val="20"/>
                <w:lang w:val="kk-KZ"/>
              </w:rPr>
              <w:t>s.ramazanovakz@gmail.com</w:t>
            </w:r>
            <w:r w:rsidR="00ED0B25" w:rsidRPr="007949A4">
              <w:rPr>
                <w:rFonts w:ascii="Times New Roman" w:hAnsi="Times New Roman" w:cs="Times New Roman"/>
                <w:sz w:val="20"/>
                <w:szCs w:val="20"/>
              </w:rPr>
              <w:fldChar w:fldCharType="end"/>
            </w:r>
            <w:r w:rsidRPr="007949A4">
              <w:rPr>
                <w:rFonts w:ascii="Times New Roman" w:hAnsi="Times New Roman" w:cs="Times New Roman"/>
                <w:sz w:val="20"/>
                <w:szCs w:val="20"/>
                <w:lang w:val="kk-KZ"/>
              </w:rPr>
              <w:t>мекен</w:t>
            </w:r>
            <w:r w:rsidR="008004F7" w:rsidRPr="007949A4">
              <w:rPr>
                <w:rFonts w:ascii="Times New Roman" w:hAnsi="Times New Roman" w:cs="Times New Roman"/>
                <w:sz w:val="20"/>
                <w:szCs w:val="20"/>
                <w:lang w:val="kk-KZ"/>
              </w:rPr>
              <w:t>-</w:t>
            </w:r>
            <w:r w:rsidRPr="007949A4">
              <w:rPr>
                <w:rFonts w:ascii="Times New Roman" w:hAnsi="Times New Roman" w:cs="Times New Roman"/>
                <w:sz w:val="20"/>
                <w:szCs w:val="20"/>
                <w:lang w:val="kk-KZ"/>
              </w:rPr>
              <w:t xml:space="preserve">жайы бойынша консультациялық көмек ала алады. </w:t>
            </w:r>
          </w:p>
        </w:tc>
      </w:tr>
      <w:tr w:rsidR="00282E20" w:rsidRPr="007949A4" w:rsidTr="003472B5">
        <w:trPr>
          <w:trHeight w:val="58"/>
        </w:trPr>
        <w:tc>
          <w:tcPr>
            <w:tcW w:w="1872" w:type="dxa"/>
            <w:tcBorders>
              <w:top w:val="single" w:sz="4" w:space="0" w:color="000000"/>
              <w:left w:val="single" w:sz="4" w:space="0" w:color="000000"/>
              <w:bottom w:val="single" w:sz="4" w:space="0" w:color="000000"/>
              <w:right w:val="single" w:sz="4" w:space="0" w:color="000000"/>
            </w:tcBorders>
          </w:tcPr>
          <w:p w:rsidR="00282E20" w:rsidRPr="007949A4" w:rsidRDefault="00282E20" w:rsidP="002F7A98">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Бағалаужәнеаттестаттаусаясаты</w:t>
            </w:r>
          </w:p>
        </w:tc>
        <w:tc>
          <w:tcPr>
            <w:tcW w:w="8476" w:type="dxa"/>
            <w:tcBorders>
              <w:top w:val="single" w:sz="4" w:space="0" w:color="000000"/>
              <w:left w:val="single" w:sz="4" w:space="0" w:color="000000"/>
              <w:bottom w:val="single" w:sz="4" w:space="0" w:color="000000"/>
              <w:right w:val="single" w:sz="4" w:space="0" w:color="000000"/>
            </w:tcBorders>
          </w:tcPr>
          <w:p w:rsidR="00282E20" w:rsidRPr="007949A4" w:rsidRDefault="00282E20" w:rsidP="002F7A98">
            <w:pPr>
              <w:spacing w:after="0" w:line="240" w:lineRule="auto"/>
              <w:jc w:val="both"/>
              <w:rPr>
                <w:rFonts w:ascii="Times New Roman" w:hAnsi="Times New Roman" w:cs="Times New Roman"/>
                <w:b/>
                <w:sz w:val="20"/>
                <w:szCs w:val="20"/>
              </w:rPr>
            </w:pPr>
            <w:r w:rsidRPr="007949A4">
              <w:rPr>
                <w:rFonts w:ascii="Times New Roman" w:hAnsi="Times New Roman" w:cs="Times New Roman"/>
                <w:b/>
                <w:sz w:val="20"/>
                <w:szCs w:val="20"/>
              </w:rPr>
              <w:t xml:space="preserve">Критериалдыбағалау: </w:t>
            </w:r>
            <w:r w:rsidRPr="007949A4">
              <w:rPr>
                <w:rFonts w:ascii="Times New Roman" w:hAnsi="Times New Roman" w:cs="Times New Roman"/>
                <w:sz w:val="20"/>
                <w:szCs w:val="20"/>
              </w:rPr>
              <w:t>дескрипторларғасәйкесоқытунәтижелерінбағала</w:t>
            </w:r>
            <w:proofErr w:type="gramStart"/>
            <w:r w:rsidRPr="007949A4">
              <w:rPr>
                <w:rFonts w:ascii="Times New Roman" w:hAnsi="Times New Roman" w:cs="Times New Roman"/>
                <w:sz w:val="20"/>
                <w:szCs w:val="20"/>
              </w:rPr>
              <w:t>у(</w:t>
            </w:r>
            <w:proofErr w:type="gramEnd"/>
            <w:r w:rsidRPr="007949A4">
              <w:rPr>
                <w:rFonts w:ascii="Times New Roman" w:hAnsi="Times New Roman" w:cs="Times New Roman"/>
                <w:sz w:val="20"/>
                <w:szCs w:val="20"/>
              </w:rPr>
              <w:t>аралықбақылау мен емтихандардақұзыреттіліктіңқалыптасуынтексеру).</w:t>
            </w:r>
          </w:p>
          <w:p w:rsidR="00282E20" w:rsidRPr="007949A4" w:rsidRDefault="00282E20" w:rsidP="002F7A98">
            <w:pPr>
              <w:spacing w:after="0" w:line="240" w:lineRule="auto"/>
              <w:jc w:val="both"/>
              <w:rPr>
                <w:rFonts w:ascii="Times New Roman" w:hAnsi="Times New Roman" w:cs="Times New Roman"/>
                <w:sz w:val="20"/>
                <w:szCs w:val="20"/>
              </w:rPr>
            </w:pPr>
            <w:r w:rsidRPr="007949A4">
              <w:rPr>
                <w:rFonts w:ascii="Times New Roman" w:hAnsi="Times New Roman" w:cs="Times New Roman"/>
                <w:b/>
                <w:sz w:val="20"/>
                <w:szCs w:val="20"/>
              </w:rPr>
              <w:t xml:space="preserve">Жиынтықбағалау: </w:t>
            </w:r>
            <w:r w:rsidRPr="007949A4">
              <w:rPr>
                <w:rFonts w:ascii="Times New Roman" w:hAnsi="Times New Roman" w:cs="Times New Roman"/>
                <w:sz w:val="20"/>
                <w:szCs w:val="20"/>
              </w:rPr>
              <w:t>аудиториядағы (вебинардағы) жұмыстыңбелсенділігінбағалау; орындалғантапсырманыбағалау.</w:t>
            </w:r>
          </w:p>
        </w:tc>
      </w:tr>
    </w:tbl>
    <w:p w:rsidR="002F7A98"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lang w:val="kk-KZ"/>
        </w:rPr>
        <w:t>О</w:t>
      </w:r>
      <w:r w:rsidRPr="007949A4">
        <w:rPr>
          <w:rFonts w:ascii="Times New Roman" w:hAnsi="Times New Roman" w:cs="Times New Roman"/>
          <w:b/>
          <w:sz w:val="20"/>
          <w:szCs w:val="20"/>
        </w:rPr>
        <w:t>қу</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курсының</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мазмұнын</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жүзеге</w:t>
      </w:r>
      <w:r w:rsidR="007949A4" w:rsidRPr="007949A4">
        <w:rPr>
          <w:rFonts w:ascii="Times New Roman" w:hAnsi="Times New Roman" w:cs="Times New Roman"/>
          <w:b/>
          <w:sz w:val="20"/>
          <w:szCs w:val="20"/>
        </w:rPr>
        <w:t xml:space="preserve"> </w:t>
      </w:r>
      <w:proofErr w:type="spellStart"/>
      <w:r w:rsidRPr="007949A4">
        <w:rPr>
          <w:rFonts w:ascii="Times New Roman" w:hAnsi="Times New Roman" w:cs="Times New Roman"/>
          <w:b/>
          <w:sz w:val="20"/>
          <w:szCs w:val="20"/>
        </w:rPr>
        <w:t>асыр</w:t>
      </w:r>
      <w:proofErr w:type="spellEnd"/>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укүнтізбесі (</w:t>
      </w:r>
      <w:proofErr w:type="spellStart"/>
      <w:r w:rsidRPr="007949A4">
        <w:rPr>
          <w:rFonts w:ascii="Times New Roman" w:hAnsi="Times New Roman" w:cs="Times New Roman"/>
          <w:b/>
          <w:sz w:val="20"/>
          <w:szCs w:val="20"/>
        </w:rPr>
        <w:t>кестесі</w:t>
      </w:r>
      <w:proofErr w:type="spellEnd"/>
      <w:r w:rsidRPr="007949A4">
        <w:rPr>
          <w:rFonts w:ascii="Times New Roman" w:hAnsi="Times New Roman" w:cs="Times New Roman"/>
          <w:b/>
          <w:sz w:val="20"/>
          <w:szCs w:val="20"/>
        </w:rPr>
        <w:t>)</w:t>
      </w:r>
    </w:p>
    <w:tbl>
      <w:tblPr>
        <w:tblStyle w:val="a6"/>
        <w:tblW w:w="10319" w:type="dxa"/>
        <w:tblInd w:w="-572" w:type="dxa"/>
        <w:tblLayout w:type="fixed"/>
        <w:tblLook w:val="04A0"/>
      </w:tblPr>
      <w:tblGrid>
        <w:gridCol w:w="968"/>
        <w:gridCol w:w="7509"/>
        <w:gridCol w:w="850"/>
        <w:gridCol w:w="992"/>
      </w:tblGrid>
      <w:tr w:rsidR="00282E20" w:rsidRPr="007949A4" w:rsidTr="003472B5">
        <w:tc>
          <w:tcPr>
            <w:tcW w:w="968" w:type="dxa"/>
          </w:tcPr>
          <w:p w:rsidR="00282E20" w:rsidRPr="007949A4" w:rsidRDefault="00282E20" w:rsidP="002F7A98">
            <w:pPr>
              <w:tabs>
                <w:tab w:val="left" w:pos="1276"/>
              </w:tabs>
              <w:jc w:val="center"/>
              <w:rPr>
                <w:b/>
                <w:sz w:val="20"/>
                <w:szCs w:val="20"/>
                <w:lang w:val="kk-KZ"/>
              </w:rPr>
            </w:pPr>
            <w:r w:rsidRPr="007949A4">
              <w:rPr>
                <w:b/>
                <w:sz w:val="20"/>
                <w:szCs w:val="20"/>
                <w:lang w:val="kk-KZ"/>
              </w:rPr>
              <w:t>Апта</w:t>
            </w:r>
          </w:p>
        </w:tc>
        <w:tc>
          <w:tcPr>
            <w:tcW w:w="7509" w:type="dxa"/>
          </w:tcPr>
          <w:p w:rsidR="00282E20" w:rsidRPr="007949A4" w:rsidRDefault="00282E20" w:rsidP="002F7A98">
            <w:pPr>
              <w:tabs>
                <w:tab w:val="left" w:pos="1276"/>
              </w:tabs>
              <w:jc w:val="center"/>
              <w:rPr>
                <w:b/>
                <w:sz w:val="20"/>
                <w:szCs w:val="20"/>
              </w:rPr>
            </w:pPr>
            <w:r w:rsidRPr="007949A4">
              <w:rPr>
                <w:b/>
                <w:sz w:val="20"/>
                <w:szCs w:val="20"/>
              </w:rPr>
              <w:t>Тақырыпатауы</w:t>
            </w:r>
          </w:p>
        </w:tc>
        <w:tc>
          <w:tcPr>
            <w:tcW w:w="850" w:type="dxa"/>
          </w:tcPr>
          <w:p w:rsidR="00282E20" w:rsidRPr="007949A4" w:rsidRDefault="00282E20" w:rsidP="002F7A98">
            <w:pPr>
              <w:tabs>
                <w:tab w:val="left" w:pos="1276"/>
              </w:tabs>
              <w:jc w:val="center"/>
              <w:rPr>
                <w:b/>
                <w:sz w:val="20"/>
                <w:szCs w:val="20"/>
                <w:lang w:val="kk-KZ"/>
              </w:rPr>
            </w:pPr>
            <w:r w:rsidRPr="007949A4">
              <w:rPr>
                <w:b/>
                <w:sz w:val="20"/>
                <w:szCs w:val="20"/>
                <w:lang w:val="kk-KZ"/>
              </w:rPr>
              <w:t>Сағат саны</w:t>
            </w:r>
          </w:p>
        </w:tc>
        <w:tc>
          <w:tcPr>
            <w:tcW w:w="992" w:type="dxa"/>
          </w:tcPr>
          <w:p w:rsidR="00282E20" w:rsidRPr="007949A4" w:rsidRDefault="00282E20" w:rsidP="002F7A98">
            <w:pPr>
              <w:tabs>
                <w:tab w:val="left" w:pos="1276"/>
              </w:tabs>
              <w:ind w:left="-68" w:firstLine="26"/>
              <w:jc w:val="center"/>
              <w:rPr>
                <w:b/>
                <w:sz w:val="20"/>
                <w:szCs w:val="20"/>
              </w:rPr>
            </w:pPr>
            <w:r w:rsidRPr="007949A4">
              <w:rPr>
                <w:b/>
                <w:sz w:val="20"/>
                <w:szCs w:val="20"/>
              </w:rPr>
              <w:t>Макс.</w:t>
            </w:r>
          </w:p>
          <w:p w:rsidR="00282E20" w:rsidRPr="007949A4" w:rsidRDefault="00282E20" w:rsidP="002F7A98">
            <w:pPr>
              <w:tabs>
                <w:tab w:val="left" w:pos="1276"/>
              </w:tabs>
              <w:jc w:val="center"/>
              <w:rPr>
                <w:b/>
                <w:sz w:val="20"/>
                <w:szCs w:val="20"/>
                <w:lang w:val="kk-KZ"/>
              </w:rPr>
            </w:pPr>
            <w:r w:rsidRPr="007949A4">
              <w:rPr>
                <w:b/>
                <w:sz w:val="20"/>
                <w:szCs w:val="20"/>
                <w:lang w:val="kk-KZ"/>
              </w:rPr>
              <w:t>б</w:t>
            </w:r>
            <w:proofErr w:type="spellStart"/>
            <w:r w:rsidRPr="007949A4">
              <w:rPr>
                <w:b/>
                <w:sz w:val="20"/>
                <w:szCs w:val="20"/>
              </w:rPr>
              <w:t>алл</w:t>
            </w:r>
            <w:proofErr w:type="spellEnd"/>
            <w:r w:rsidRPr="007949A4">
              <w:rPr>
                <w:b/>
                <w:sz w:val="20"/>
                <w:szCs w:val="20"/>
                <w:lang w:val="kk-KZ"/>
              </w:rPr>
              <w:t>***</w:t>
            </w:r>
          </w:p>
        </w:tc>
      </w:tr>
      <w:tr w:rsidR="00461DA7" w:rsidRPr="007949A4" w:rsidTr="003472B5">
        <w:tc>
          <w:tcPr>
            <w:tcW w:w="968" w:type="dxa"/>
            <w:vMerge w:val="restart"/>
          </w:tcPr>
          <w:p w:rsidR="00461DA7" w:rsidRPr="007949A4" w:rsidRDefault="00461DA7" w:rsidP="00461DA7">
            <w:pPr>
              <w:tabs>
                <w:tab w:val="left" w:pos="1276"/>
              </w:tabs>
              <w:jc w:val="center"/>
              <w:rPr>
                <w:sz w:val="20"/>
                <w:szCs w:val="20"/>
              </w:rPr>
            </w:pPr>
          </w:p>
          <w:p w:rsidR="00461DA7" w:rsidRPr="007949A4" w:rsidRDefault="00461DA7" w:rsidP="00461DA7">
            <w:pPr>
              <w:tabs>
                <w:tab w:val="left" w:pos="1276"/>
              </w:tabs>
              <w:jc w:val="center"/>
              <w:rPr>
                <w:sz w:val="20"/>
                <w:szCs w:val="20"/>
              </w:rPr>
            </w:pPr>
            <w:r w:rsidRPr="007949A4">
              <w:rPr>
                <w:sz w:val="20"/>
                <w:szCs w:val="20"/>
              </w:rPr>
              <w:t>1</w:t>
            </w:r>
          </w:p>
        </w:tc>
        <w:tc>
          <w:tcPr>
            <w:tcW w:w="7509" w:type="dxa"/>
          </w:tcPr>
          <w:p w:rsidR="00461DA7" w:rsidRPr="007949A4" w:rsidRDefault="00461DA7" w:rsidP="00461DA7">
            <w:pPr>
              <w:jc w:val="both"/>
              <w:rPr>
                <w:sz w:val="20"/>
                <w:szCs w:val="20"/>
                <w:lang w:val="kk-KZ"/>
              </w:rPr>
            </w:pPr>
            <w:r w:rsidRPr="007949A4">
              <w:rPr>
                <w:b/>
                <w:sz w:val="20"/>
                <w:szCs w:val="20"/>
                <w:lang w:val="kk-KZ"/>
              </w:rPr>
              <w:t>1 дәріс.</w:t>
            </w:r>
            <w:r w:rsidRPr="007949A4">
              <w:rPr>
                <w:sz w:val="20"/>
                <w:szCs w:val="20"/>
                <w:lang w:val="kk-KZ"/>
              </w:rPr>
              <w:t xml:space="preserve">Білім беру аймағындағы педагог-психологтың кеңес беру қызметі </w:t>
            </w:r>
          </w:p>
          <w:p w:rsidR="00461DA7" w:rsidRPr="007949A4" w:rsidRDefault="00461DA7" w:rsidP="00461DA7">
            <w:pPr>
              <w:pStyle w:val="caaieiaie3"/>
              <w:numPr>
                <w:ilvl w:val="0"/>
                <w:numId w:val="9"/>
              </w:numPr>
              <w:tabs>
                <w:tab w:val="left" w:pos="316"/>
              </w:tabs>
              <w:spacing w:before="0" w:beforeAutospacing="0" w:after="0" w:afterAutospacing="0"/>
              <w:ind w:left="0" w:firstLine="0"/>
              <w:jc w:val="both"/>
              <w:rPr>
                <w:b/>
                <w:bCs/>
                <w:sz w:val="20"/>
                <w:szCs w:val="20"/>
                <w:lang w:val="kk-KZ"/>
              </w:rPr>
            </w:pPr>
            <w:r w:rsidRPr="007949A4">
              <w:rPr>
                <w:sz w:val="20"/>
                <w:szCs w:val="20"/>
                <w:lang w:val="kk-KZ"/>
              </w:rPr>
              <w:t>Білім беру аймағындағы педагог-психологтың қызметіне жалпы сипаттама Педагог-психолог іс-әрекетінің бағыттары негізінде әлеуметтік психологиялық кеңес беру.</w:t>
            </w:r>
          </w:p>
        </w:tc>
        <w:tc>
          <w:tcPr>
            <w:tcW w:w="850" w:type="dxa"/>
          </w:tcPr>
          <w:p w:rsidR="00461DA7" w:rsidRPr="007949A4" w:rsidRDefault="00461DA7" w:rsidP="00461DA7">
            <w:pPr>
              <w:tabs>
                <w:tab w:val="left" w:pos="1276"/>
              </w:tabs>
              <w:jc w:val="center"/>
              <w:rPr>
                <w:sz w:val="20"/>
                <w:szCs w:val="20"/>
                <w:lang w:val="kk-KZ"/>
              </w:rPr>
            </w:pPr>
            <w:r w:rsidRPr="007949A4">
              <w:rPr>
                <w:sz w:val="20"/>
                <w:szCs w:val="20"/>
                <w:lang w:val="kk-KZ"/>
              </w:rPr>
              <w:t>1</w:t>
            </w:r>
          </w:p>
        </w:tc>
        <w:tc>
          <w:tcPr>
            <w:tcW w:w="992" w:type="dxa"/>
          </w:tcPr>
          <w:p w:rsidR="00461DA7" w:rsidRPr="007949A4" w:rsidRDefault="00461DA7" w:rsidP="00461DA7">
            <w:pPr>
              <w:tabs>
                <w:tab w:val="left" w:pos="1276"/>
              </w:tabs>
              <w:jc w:val="center"/>
              <w:rPr>
                <w:b/>
                <w:sz w:val="20"/>
                <w:szCs w:val="20"/>
                <w:lang w:val="kk-KZ"/>
              </w:rPr>
            </w:pPr>
          </w:p>
        </w:tc>
      </w:tr>
      <w:tr w:rsidR="00461DA7" w:rsidRPr="007949A4" w:rsidTr="003472B5">
        <w:tc>
          <w:tcPr>
            <w:tcW w:w="968" w:type="dxa"/>
            <w:vMerge/>
          </w:tcPr>
          <w:p w:rsidR="00461DA7" w:rsidRPr="007949A4" w:rsidRDefault="00461DA7" w:rsidP="00461DA7">
            <w:pPr>
              <w:tabs>
                <w:tab w:val="left" w:pos="1276"/>
              </w:tabs>
              <w:jc w:val="center"/>
              <w:rPr>
                <w:sz w:val="20"/>
                <w:szCs w:val="20"/>
                <w:lang w:val="kk-KZ"/>
              </w:rPr>
            </w:pPr>
          </w:p>
        </w:tc>
        <w:tc>
          <w:tcPr>
            <w:tcW w:w="7509" w:type="dxa"/>
          </w:tcPr>
          <w:p w:rsidR="00461DA7" w:rsidRPr="007949A4" w:rsidRDefault="00461DA7" w:rsidP="00461DA7">
            <w:pPr>
              <w:widowControl w:val="0"/>
              <w:autoSpaceDE w:val="0"/>
              <w:autoSpaceDN w:val="0"/>
              <w:jc w:val="both"/>
              <w:rPr>
                <w:b/>
                <w:snapToGrid w:val="0"/>
                <w:sz w:val="20"/>
                <w:szCs w:val="20"/>
                <w:u w:val="single"/>
                <w:lang w:val="kk-KZ"/>
              </w:rPr>
            </w:pPr>
            <w:r w:rsidRPr="007949A4">
              <w:rPr>
                <w:b/>
                <w:sz w:val="20"/>
                <w:szCs w:val="20"/>
                <w:lang w:val="kk-KZ"/>
              </w:rPr>
              <w:t xml:space="preserve">1 семинарлық сабақ. </w:t>
            </w:r>
            <w:r w:rsidRPr="007949A4">
              <w:rPr>
                <w:color w:val="000000"/>
                <w:sz w:val="20"/>
                <w:szCs w:val="20"/>
                <w:lang w:val="kk-KZ"/>
              </w:rPr>
              <w:t>Психологиялық кеңес берудің диагностикамен, психокоррекциямен, психотерапиямен, тренингтермен байланысы.Психологиялық кеңес алуға келетін клиенттердің негізгі сұрақтары.</w:t>
            </w:r>
            <w:r w:rsidRPr="007949A4">
              <w:rPr>
                <w:color w:val="000000"/>
                <w:sz w:val="20"/>
                <w:szCs w:val="20"/>
                <w:lang w:val="kk-KZ"/>
              </w:rPr>
              <w:br/>
              <w:t>Клиенттер мәселелерінің классификациясы.</w:t>
            </w:r>
          </w:p>
        </w:tc>
        <w:tc>
          <w:tcPr>
            <w:tcW w:w="850" w:type="dxa"/>
          </w:tcPr>
          <w:p w:rsidR="00461DA7" w:rsidRPr="007949A4" w:rsidRDefault="00691C15" w:rsidP="00461DA7">
            <w:pPr>
              <w:tabs>
                <w:tab w:val="left" w:pos="1276"/>
              </w:tabs>
              <w:jc w:val="center"/>
              <w:rPr>
                <w:sz w:val="20"/>
                <w:szCs w:val="20"/>
                <w:lang w:val="kk-KZ"/>
              </w:rPr>
            </w:pPr>
            <w:r w:rsidRPr="007949A4">
              <w:rPr>
                <w:sz w:val="20"/>
                <w:szCs w:val="20"/>
                <w:lang w:val="kk-KZ"/>
              </w:rPr>
              <w:t>3</w:t>
            </w:r>
          </w:p>
        </w:tc>
        <w:tc>
          <w:tcPr>
            <w:tcW w:w="992" w:type="dxa"/>
          </w:tcPr>
          <w:p w:rsidR="00461DA7" w:rsidRPr="007949A4" w:rsidRDefault="00461DA7" w:rsidP="00461DA7">
            <w:pPr>
              <w:tabs>
                <w:tab w:val="left" w:pos="1276"/>
              </w:tabs>
              <w:jc w:val="center"/>
              <w:rPr>
                <w:b/>
                <w:sz w:val="20"/>
                <w:szCs w:val="20"/>
                <w:lang w:val="kk-KZ"/>
              </w:rPr>
            </w:pPr>
            <w:r w:rsidRPr="007949A4">
              <w:rPr>
                <w:b/>
                <w:sz w:val="20"/>
                <w:szCs w:val="20"/>
                <w:lang w:val="kk-KZ"/>
              </w:rPr>
              <w:t>8</w:t>
            </w:r>
          </w:p>
        </w:tc>
      </w:tr>
      <w:tr w:rsidR="00461DA7" w:rsidRPr="007949A4" w:rsidTr="003472B5">
        <w:tc>
          <w:tcPr>
            <w:tcW w:w="968" w:type="dxa"/>
            <w:vMerge w:val="restart"/>
          </w:tcPr>
          <w:p w:rsidR="00461DA7" w:rsidRPr="007949A4" w:rsidRDefault="00461DA7" w:rsidP="00461DA7">
            <w:pPr>
              <w:tabs>
                <w:tab w:val="left" w:pos="1276"/>
              </w:tabs>
              <w:jc w:val="center"/>
              <w:rPr>
                <w:sz w:val="20"/>
                <w:szCs w:val="20"/>
                <w:lang w:val="kk-KZ"/>
              </w:rPr>
            </w:pPr>
          </w:p>
          <w:p w:rsidR="00461DA7" w:rsidRPr="007949A4" w:rsidRDefault="00461DA7" w:rsidP="00461DA7">
            <w:pPr>
              <w:tabs>
                <w:tab w:val="left" w:pos="1276"/>
              </w:tabs>
              <w:jc w:val="center"/>
              <w:rPr>
                <w:sz w:val="20"/>
                <w:szCs w:val="20"/>
                <w:lang w:val="kk-KZ"/>
              </w:rPr>
            </w:pPr>
            <w:r w:rsidRPr="007949A4">
              <w:rPr>
                <w:sz w:val="20"/>
                <w:szCs w:val="20"/>
                <w:lang w:val="kk-KZ"/>
              </w:rPr>
              <w:t>2</w:t>
            </w:r>
          </w:p>
        </w:tc>
        <w:tc>
          <w:tcPr>
            <w:tcW w:w="7509" w:type="dxa"/>
          </w:tcPr>
          <w:p w:rsidR="00461DA7" w:rsidRPr="007949A4" w:rsidRDefault="00461DA7" w:rsidP="00461DA7">
            <w:pPr>
              <w:pStyle w:val="ab"/>
              <w:spacing w:before="0" w:beforeAutospacing="0" w:after="0" w:afterAutospacing="0"/>
              <w:jc w:val="both"/>
              <w:rPr>
                <w:sz w:val="20"/>
                <w:szCs w:val="20"/>
                <w:lang w:val="kk-KZ"/>
              </w:rPr>
            </w:pPr>
            <w:r w:rsidRPr="007949A4">
              <w:rPr>
                <w:b/>
                <w:sz w:val="20"/>
                <w:szCs w:val="20"/>
                <w:lang w:val="kk-KZ"/>
              </w:rPr>
              <w:t xml:space="preserve">2 дәріс. </w:t>
            </w:r>
            <w:r w:rsidRPr="007949A4">
              <w:rPr>
                <w:sz w:val="20"/>
                <w:szCs w:val="20"/>
                <w:lang w:val="kk-KZ"/>
              </w:rPr>
              <w:t>Педагог-психолог пен оқушы арақтынасындағы сенімділікті құру (вербалды және вербалды емес тәсілмен) жолдары.</w:t>
            </w:r>
          </w:p>
          <w:p w:rsidR="00461DA7" w:rsidRPr="007949A4" w:rsidRDefault="00461DA7" w:rsidP="00EE7D41">
            <w:pPr>
              <w:widowControl w:val="0"/>
              <w:tabs>
                <w:tab w:val="left" w:pos="458"/>
              </w:tabs>
              <w:autoSpaceDE w:val="0"/>
              <w:autoSpaceDN w:val="0"/>
              <w:jc w:val="both"/>
              <w:rPr>
                <w:bCs/>
                <w:sz w:val="20"/>
                <w:szCs w:val="20"/>
                <w:lang w:val="kk-KZ"/>
              </w:rPr>
            </w:pPr>
            <w:r w:rsidRPr="007949A4">
              <w:rPr>
                <w:sz w:val="20"/>
                <w:szCs w:val="20"/>
                <w:lang w:val="kk-KZ"/>
              </w:rPr>
              <w:t>Вербалды және вербалды емес қарым-қатынас. Тілдік қарым-қатынас.</w:t>
            </w:r>
          </w:p>
        </w:tc>
        <w:tc>
          <w:tcPr>
            <w:tcW w:w="850" w:type="dxa"/>
          </w:tcPr>
          <w:p w:rsidR="00461DA7" w:rsidRPr="007949A4" w:rsidRDefault="00461DA7" w:rsidP="00461DA7">
            <w:pPr>
              <w:tabs>
                <w:tab w:val="left" w:pos="1276"/>
              </w:tabs>
              <w:jc w:val="center"/>
              <w:rPr>
                <w:sz w:val="20"/>
                <w:szCs w:val="20"/>
                <w:lang w:val="en-US"/>
              </w:rPr>
            </w:pPr>
            <w:r w:rsidRPr="007949A4">
              <w:rPr>
                <w:sz w:val="20"/>
                <w:szCs w:val="20"/>
                <w:lang w:val="en-US"/>
              </w:rPr>
              <w:t>1</w:t>
            </w:r>
          </w:p>
        </w:tc>
        <w:tc>
          <w:tcPr>
            <w:tcW w:w="992" w:type="dxa"/>
          </w:tcPr>
          <w:p w:rsidR="00461DA7" w:rsidRPr="007949A4" w:rsidRDefault="00461DA7" w:rsidP="00461DA7">
            <w:pPr>
              <w:tabs>
                <w:tab w:val="left" w:pos="1276"/>
              </w:tabs>
              <w:jc w:val="center"/>
              <w:rPr>
                <w:b/>
                <w:sz w:val="20"/>
                <w:szCs w:val="20"/>
              </w:rPr>
            </w:pPr>
          </w:p>
        </w:tc>
      </w:tr>
      <w:tr w:rsidR="00461DA7" w:rsidRPr="007949A4" w:rsidTr="003472B5">
        <w:trPr>
          <w:trHeight w:val="198"/>
        </w:trPr>
        <w:tc>
          <w:tcPr>
            <w:tcW w:w="968" w:type="dxa"/>
            <w:vMerge/>
          </w:tcPr>
          <w:p w:rsidR="00461DA7" w:rsidRPr="007949A4" w:rsidRDefault="00461DA7" w:rsidP="00461DA7">
            <w:pPr>
              <w:tabs>
                <w:tab w:val="left" w:pos="1276"/>
              </w:tabs>
              <w:jc w:val="center"/>
              <w:rPr>
                <w:sz w:val="20"/>
                <w:szCs w:val="20"/>
              </w:rPr>
            </w:pPr>
          </w:p>
        </w:tc>
        <w:tc>
          <w:tcPr>
            <w:tcW w:w="7509" w:type="dxa"/>
          </w:tcPr>
          <w:p w:rsidR="00EE7D41" w:rsidRPr="007949A4" w:rsidRDefault="00EE7D41" w:rsidP="00EE7D41">
            <w:pPr>
              <w:pStyle w:val="a7"/>
              <w:rPr>
                <w:rFonts w:ascii="Times New Roman" w:hAnsi="Times New Roman"/>
                <w:b/>
                <w:sz w:val="20"/>
                <w:szCs w:val="20"/>
                <w:lang w:val="kk-KZ"/>
              </w:rPr>
            </w:pPr>
            <w:r w:rsidRPr="007949A4">
              <w:rPr>
                <w:rFonts w:ascii="Times New Roman" w:hAnsi="Times New Roman"/>
                <w:b/>
                <w:sz w:val="20"/>
                <w:szCs w:val="20"/>
                <w:lang w:val="kk-KZ"/>
              </w:rPr>
              <w:t xml:space="preserve">2 семинарлық сабақ.  </w:t>
            </w:r>
          </w:p>
          <w:p w:rsidR="00461DA7" w:rsidRPr="007949A4" w:rsidRDefault="00EE7D41" w:rsidP="00EE7D41">
            <w:pPr>
              <w:jc w:val="both"/>
              <w:rPr>
                <w:b/>
                <w:sz w:val="20"/>
                <w:szCs w:val="20"/>
                <w:lang w:val="kk-KZ"/>
              </w:rPr>
            </w:pPr>
            <w:r w:rsidRPr="007949A4">
              <w:rPr>
                <w:color w:val="000000"/>
                <w:sz w:val="20"/>
                <w:szCs w:val="20"/>
                <w:lang w:val="kk-KZ"/>
              </w:rPr>
              <w:t>Кеңес берудің мақсат, міндеттері мен принциптері.Кеңес берушінің жеке басына қойылатын кәсіби талаптар.Кеңес беру процесінің тиімді моделін анықтау және құрастыру.</w:t>
            </w:r>
          </w:p>
        </w:tc>
        <w:tc>
          <w:tcPr>
            <w:tcW w:w="850" w:type="dxa"/>
          </w:tcPr>
          <w:p w:rsidR="00461DA7" w:rsidRPr="007949A4" w:rsidRDefault="00691C15" w:rsidP="00461DA7">
            <w:pPr>
              <w:tabs>
                <w:tab w:val="left" w:pos="1276"/>
              </w:tabs>
              <w:jc w:val="center"/>
              <w:rPr>
                <w:sz w:val="20"/>
                <w:szCs w:val="20"/>
                <w:lang w:val="kk-KZ"/>
              </w:rPr>
            </w:pPr>
            <w:r w:rsidRPr="007949A4">
              <w:rPr>
                <w:sz w:val="20"/>
                <w:szCs w:val="20"/>
                <w:lang w:val="kk-KZ"/>
              </w:rPr>
              <w:t>3</w:t>
            </w:r>
          </w:p>
        </w:tc>
        <w:tc>
          <w:tcPr>
            <w:tcW w:w="992" w:type="dxa"/>
          </w:tcPr>
          <w:p w:rsidR="00461DA7" w:rsidRPr="007949A4" w:rsidRDefault="00461DA7" w:rsidP="00461DA7">
            <w:pPr>
              <w:tabs>
                <w:tab w:val="left" w:pos="1276"/>
              </w:tabs>
              <w:jc w:val="center"/>
              <w:rPr>
                <w:b/>
                <w:sz w:val="20"/>
                <w:szCs w:val="20"/>
                <w:lang w:val="en-US"/>
              </w:rPr>
            </w:pPr>
            <w:r w:rsidRPr="007949A4">
              <w:rPr>
                <w:b/>
                <w:sz w:val="20"/>
                <w:szCs w:val="20"/>
                <w:lang w:val="en-US"/>
              </w:rPr>
              <w:t>8</w:t>
            </w:r>
          </w:p>
        </w:tc>
      </w:tr>
      <w:tr w:rsidR="00EE7D41" w:rsidRPr="007949A4" w:rsidTr="003472B5">
        <w:tc>
          <w:tcPr>
            <w:tcW w:w="968" w:type="dxa"/>
            <w:vMerge w:val="restart"/>
          </w:tcPr>
          <w:p w:rsidR="00EE7D41" w:rsidRPr="007949A4" w:rsidRDefault="00EE7D41" w:rsidP="00EE7D41">
            <w:pPr>
              <w:tabs>
                <w:tab w:val="left" w:pos="1276"/>
              </w:tabs>
              <w:jc w:val="center"/>
              <w:rPr>
                <w:sz w:val="20"/>
                <w:szCs w:val="20"/>
                <w:lang w:val="kk-KZ"/>
              </w:rPr>
            </w:pPr>
          </w:p>
          <w:p w:rsidR="00EE7D41" w:rsidRPr="007949A4" w:rsidRDefault="00EE7D41" w:rsidP="00EE7D41">
            <w:pPr>
              <w:tabs>
                <w:tab w:val="left" w:pos="1276"/>
              </w:tabs>
              <w:jc w:val="center"/>
              <w:rPr>
                <w:sz w:val="20"/>
                <w:szCs w:val="20"/>
              </w:rPr>
            </w:pPr>
            <w:r w:rsidRPr="007949A4">
              <w:rPr>
                <w:sz w:val="20"/>
                <w:szCs w:val="20"/>
              </w:rPr>
              <w:t>3</w:t>
            </w:r>
          </w:p>
        </w:tc>
        <w:tc>
          <w:tcPr>
            <w:tcW w:w="7509" w:type="dxa"/>
          </w:tcPr>
          <w:p w:rsidR="00EE7D41" w:rsidRPr="007949A4" w:rsidRDefault="00EE7D41" w:rsidP="00EE7D41">
            <w:pPr>
              <w:widowControl w:val="0"/>
              <w:autoSpaceDE w:val="0"/>
              <w:autoSpaceDN w:val="0"/>
              <w:rPr>
                <w:b/>
                <w:sz w:val="20"/>
                <w:szCs w:val="20"/>
                <w:lang w:val="kk-KZ"/>
              </w:rPr>
            </w:pPr>
            <w:r w:rsidRPr="007949A4">
              <w:rPr>
                <w:b/>
                <w:sz w:val="20"/>
                <w:szCs w:val="20"/>
                <w:lang w:val="kk-KZ"/>
              </w:rPr>
              <w:t xml:space="preserve">3 дәріс. </w:t>
            </w:r>
            <w:r w:rsidRPr="007949A4">
              <w:rPr>
                <w:sz w:val="20"/>
                <w:szCs w:val="20"/>
                <w:lang w:val="kk-KZ"/>
              </w:rPr>
              <w:t>Педагогикалық-психологиялық кеңес беру тәсілдері мен әдістерін талдау.</w:t>
            </w:r>
          </w:p>
        </w:tc>
        <w:tc>
          <w:tcPr>
            <w:tcW w:w="850" w:type="dxa"/>
          </w:tcPr>
          <w:p w:rsidR="00EE7D41" w:rsidRPr="007949A4" w:rsidRDefault="00EE7D41" w:rsidP="00EE7D41">
            <w:pPr>
              <w:tabs>
                <w:tab w:val="left" w:pos="1276"/>
              </w:tabs>
              <w:jc w:val="center"/>
              <w:rPr>
                <w:sz w:val="20"/>
                <w:szCs w:val="20"/>
                <w:lang w:val="en-US"/>
              </w:rPr>
            </w:pPr>
            <w:r w:rsidRPr="007949A4">
              <w:rPr>
                <w:sz w:val="20"/>
                <w:szCs w:val="20"/>
                <w:lang w:val="en-US"/>
              </w:rPr>
              <w:t>1</w:t>
            </w:r>
          </w:p>
        </w:tc>
        <w:tc>
          <w:tcPr>
            <w:tcW w:w="992" w:type="dxa"/>
          </w:tcPr>
          <w:p w:rsidR="00EE7D41" w:rsidRPr="007949A4" w:rsidRDefault="00EE7D41" w:rsidP="00EE7D41">
            <w:pPr>
              <w:tabs>
                <w:tab w:val="left" w:pos="1276"/>
              </w:tabs>
              <w:jc w:val="center"/>
              <w:rPr>
                <w:b/>
                <w:sz w:val="20"/>
                <w:szCs w:val="20"/>
              </w:rPr>
            </w:pPr>
          </w:p>
        </w:tc>
      </w:tr>
      <w:tr w:rsidR="00EE7D41" w:rsidRPr="007949A4" w:rsidTr="003472B5">
        <w:tc>
          <w:tcPr>
            <w:tcW w:w="968" w:type="dxa"/>
            <w:vMerge/>
          </w:tcPr>
          <w:p w:rsidR="00EE7D41" w:rsidRPr="007949A4" w:rsidRDefault="00EE7D41" w:rsidP="00EE7D41">
            <w:pPr>
              <w:tabs>
                <w:tab w:val="left" w:pos="1276"/>
              </w:tabs>
              <w:jc w:val="center"/>
              <w:rPr>
                <w:sz w:val="20"/>
                <w:szCs w:val="20"/>
              </w:rPr>
            </w:pPr>
          </w:p>
        </w:tc>
        <w:tc>
          <w:tcPr>
            <w:tcW w:w="7509" w:type="dxa"/>
          </w:tcPr>
          <w:p w:rsidR="00EE7D41" w:rsidRPr="007949A4" w:rsidRDefault="00EE7D41" w:rsidP="00EE7D41">
            <w:pPr>
              <w:pStyle w:val="a7"/>
              <w:rPr>
                <w:rFonts w:ascii="Times New Roman" w:hAnsi="Times New Roman"/>
                <w:b/>
                <w:sz w:val="20"/>
                <w:szCs w:val="20"/>
                <w:lang w:val="kk-KZ"/>
              </w:rPr>
            </w:pPr>
            <w:r w:rsidRPr="007949A4">
              <w:rPr>
                <w:rFonts w:ascii="Times New Roman" w:hAnsi="Times New Roman"/>
                <w:b/>
                <w:sz w:val="20"/>
                <w:szCs w:val="20"/>
                <w:lang w:val="kk-KZ"/>
              </w:rPr>
              <w:t xml:space="preserve">3 семинарлық сабақ. </w:t>
            </w:r>
          </w:p>
          <w:p w:rsidR="00EE7D41" w:rsidRPr="007949A4" w:rsidRDefault="00EE7D41" w:rsidP="00EE7D41">
            <w:pPr>
              <w:pStyle w:val="caaieiaie3"/>
              <w:spacing w:before="0" w:beforeAutospacing="0" w:after="0" w:afterAutospacing="0"/>
              <w:jc w:val="both"/>
              <w:rPr>
                <w:sz w:val="20"/>
                <w:szCs w:val="20"/>
                <w:lang w:val="kk-KZ"/>
              </w:rPr>
            </w:pPr>
            <w:r w:rsidRPr="007949A4">
              <w:rPr>
                <w:color w:val="000000"/>
                <w:sz w:val="20"/>
                <w:szCs w:val="20"/>
                <w:lang w:val="kk-KZ"/>
              </w:rPr>
              <w:t>Кеңесберу фазалары, кезеңдері мен қадамдары.Кеңес берудің әдістері, техникалары, тәсілдері.Жекелейжәнетоптықкеңес беру.</w:t>
            </w:r>
          </w:p>
        </w:tc>
        <w:tc>
          <w:tcPr>
            <w:tcW w:w="850" w:type="dxa"/>
          </w:tcPr>
          <w:p w:rsidR="00EE7D41" w:rsidRPr="007949A4" w:rsidRDefault="00691C15" w:rsidP="00EE7D41">
            <w:pPr>
              <w:tabs>
                <w:tab w:val="left" w:pos="1276"/>
              </w:tabs>
              <w:jc w:val="center"/>
              <w:rPr>
                <w:sz w:val="20"/>
                <w:szCs w:val="20"/>
                <w:lang w:val="kk-KZ"/>
              </w:rPr>
            </w:pPr>
            <w:r w:rsidRPr="007949A4">
              <w:rPr>
                <w:sz w:val="20"/>
                <w:szCs w:val="20"/>
                <w:lang w:val="kk-KZ"/>
              </w:rPr>
              <w:t>3</w:t>
            </w:r>
          </w:p>
        </w:tc>
        <w:tc>
          <w:tcPr>
            <w:tcW w:w="992" w:type="dxa"/>
          </w:tcPr>
          <w:p w:rsidR="00EE7D41" w:rsidRPr="007949A4" w:rsidRDefault="00EE7D41" w:rsidP="00EE7D41">
            <w:pPr>
              <w:tabs>
                <w:tab w:val="left" w:pos="1276"/>
              </w:tabs>
              <w:jc w:val="center"/>
              <w:rPr>
                <w:b/>
                <w:sz w:val="20"/>
                <w:szCs w:val="20"/>
                <w:lang w:val="en-US"/>
              </w:rPr>
            </w:pPr>
            <w:r w:rsidRPr="007949A4">
              <w:rPr>
                <w:b/>
                <w:sz w:val="20"/>
                <w:szCs w:val="20"/>
                <w:lang w:val="en-US"/>
              </w:rPr>
              <w:t>8</w:t>
            </w:r>
          </w:p>
        </w:tc>
      </w:tr>
      <w:tr w:rsidR="00EE7D41" w:rsidRPr="007949A4" w:rsidTr="003472B5">
        <w:tc>
          <w:tcPr>
            <w:tcW w:w="968" w:type="dxa"/>
            <w:vMerge/>
          </w:tcPr>
          <w:p w:rsidR="00EE7D41" w:rsidRPr="007949A4" w:rsidRDefault="00EE7D41" w:rsidP="00EE7D41">
            <w:pPr>
              <w:tabs>
                <w:tab w:val="left" w:pos="1276"/>
              </w:tabs>
              <w:jc w:val="center"/>
              <w:rPr>
                <w:b/>
                <w:sz w:val="20"/>
                <w:szCs w:val="20"/>
              </w:rPr>
            </w:pPr>
          </w:p>
        </w:tc>
        <w:tc>
          <w:tcPr>
            <w:tcW w:w="7509" w:type="dxa"/>
          </w:tcPr>
          <w:p w:rsidR="00EE7D41" w:rsidRPr="007949A4" w:rsidRDefault="00EE7D41" w:rsidP="00EE7D41">
            <w:pPr>
              <w:jc w:val="both"/>
              <w:rPr>
                <w:b/>
                <w:sz w:val="20"/>
                <w:szCs w:val="20"/>
                <w:lang w:val="kk-KZ"/>
              </w:rPr>
            </w:pPr>
            <w:r w:rsidRPr="007949A4">
              <w:rPr>
                <w:b/>
                <w:sz w:val="20"/>
                <w:szCs w:val="20"/>
                <w:lang w:val="kk-KZ"/>
              </w:rPr>
              <w:t>СОӨЖ кеңес беру және СӨЖ-1 қабылдау.СӨЖ 1.</w:t>
            </w:r>
            <w:r w:rsidRPr="007949A4">
              <w:rPr>
                <w:sz w:val="20"/>
                <w:szCs w:val="20"/>
                <w:lang w:val="kk-KZ"/>
              </w:rPr>
              <w:t xml:space="preserve"> Ұсынылған тақырыптардың біреуіне шығармашылық жұмысты орындаңыз:</w:t>
            </w:r>
          </w:p>
          <w:p w:rsidR="00EE7D41" w:rsidRPr="007949A4" w:rsidRDefault="00EE7D41" w:rsidP="00EE7D41">
            <w:pPr>
              <w:jc w:val="both"/>
              <w:rPr>
                <w:b/>
                <w:sz w:val="20"/>
                <w:szCs w:val="20"/>
                <w:lang w:val="kk-KZ"/>
              </w:rPr>
            </w:pPr>
            <w:r w:rsidRPr="007949A4">
              <w:rPr>
                <w:sz w:val="20"/>
                <w:szCs w:val="20"/>
                <w:lang w:val="kk-KZ"/>
              </w:rPr>
              <w:t>1. Кеңес беру құралдарымен үрейлену, стресстік жағдай, қорқыныш және  фобиялар.</w:t>
            </w:r>
          </w:p>
          <w:p w:rsidR="00EE7D41" w:rsidRPr="007949A4" w:rsidRDefault="00EE7D41" w:rsidP="00EE7D41">
            <w:pPr>
              <w:jc w:val="both"/>
              <w:rPr>
                <w:sz w:val="20"/>
                <w:szCs w:val="20"/>
                <w:lang w:val="kk-KZ"/>
              </w:rPr>
            </w:pPr>
            <w:r w:rsidRPr="007949A4">
              <w:rPr>
                <w:sz w:val="20"/>
                <w:szCs w:val="20"/>
                <w:lang w:val="kk-KZ"/>
              </w:rPr>
              <w:t xml:space="preserve">2. Практикалық және әлеуметтік психологияның әртүрлі бағыттары негізінде депрессиялық жағдайдан шығу жолдарын іздеу. </w:t>
            </w:r>
          </w:p>
          <w:p w:rsidR="00EE7D41" w:rsidRPr="007949A4" w:rsidRDefault="00EE7D41" w:rsidP="00EE7D41">
            <w:pPr>
              <w:jc w:val="both"/>
              <w:rPr>
                <w:b/>
                <w:sz w:val="20"/>
                <w:szCs w:val="20"/>
                <w:lang w:val="kk-KZ"/>
              </w:rPr>
            </w:pPr>
            <w:r w:rsidRPr="007949A4">
              <w:rPr>
                <w:sz w:val="20"/>
                <w:szCs w:val="20"/>
                <w:lang w:val="kk-KZ"/>
              </w:rPr>
              <w:t>3. Жағымсыз жағдайдағы тұлғаларға кеңес беру: міндеттер қою, кеңес беру рәсімін әзірлеу, кеңес беру бағдарламасын құру, қорытындыларды талдау (жағдайды таңдау).</w:t>
            </w:r>
          </w:p>
          <w:p w:rsidR="00EE7D41" w:rsidRPr="007949A4" w:rsidRDefault="00EE7D41" w:rsidP="00EE7D41">
            <w:pPr>
              <w:jc w:val="both"/>
              <w:rPr>
                <w:sz w:val="20"/>
                <w:szCs w:val="20"/>
                <w:lang w:val="kk-KZ"/>
              </w:rPr>
            </w:pPr>
            <w:r w:rsidRPr="007949A4">
              <w:rPr>
                <w:sz w:val="20"/>
                <w:szCs w:val="20"/>
                <w:lang w:val="kk-KZ"/>
              </w:rPr>
              <w:t xml:space="preserve">4.Социумдағы жеке тұлғаның табысты бейімделуі мен өзектілігін қамтамасыз ету үшін кеңес беру әдістерінің жүйесі. </w:t>
            </w:r>
          </w:p>
          <w:p w:rsidR="00EE7D41" w:rsidRPr="007949A4" w:rsidRDefault="00EE7D41" w:rsidP="00EE7D41">
            <w:pPr>
              <w:jc w:val="both"/>
              <w:rPr>
                <w:sz w:val="20"/>
                <w:szCs w:val="20"/>
                <w:lang w:val="kk-KZ"/>
              </w:rPr>
            </w:pPr>
            <w:r w:rsidRPr="007949A4">
              <w:rPr>
                <w:sz w:val="20"/>
                <w:szCs w:val="20"/>
                <w:lang w:val="kk-KZ"/>
              </w:rPr>
              <w:t>5. Мектепте қолайлы психологиялық климат құру мәселесі бойынша кеңес беру қызметінің жүйесі.</w:t>
            </w:r>
          </w:p>
          <w:p w:rsidR="00EE7D41" w:rsidRPr="007949A4" w:rsidRDefault="00EE7D41" w:rsidP="00EE7D41">
            <w:pPr>
              <w:pStyle w:val="HTML"/>
              <w:shd w:val="clear" w:color="auto" w:fill="F8F9FA"/>
              <w:rPr>
                <w:rFonts w:ascii="Times New Roman" w:hAnsi="Times New Roman" w:cs="Times New Roman"/>
                <w:color w:val="202124"/>
                <w:lang w:val="kk-KZ"/>
              </w:rPr>
            </w:pPr>
            <w:r w:rsidRPr="007949A4">
              <w:rPr>
                <w:rFonts w:ascii="Times New Roman" w:hAnsi="Times New Roman" w:cs="Times New Roman"/>
                <w:lang w:val="kk-KZ"/>
              </w:rPr>
              <w:t>6. Жасөспірімнің әлеуметтік-коммуникативтік мәселелеріне кеңес беру.</w:t>
            </w:r>
          </w:p>
        </w:tc>
        <w:tc>
          <w:tcPr>
            <w:tcW w:w="850" w:type="dxa"/>
          </w:tcPr>
          <w:p w:rsidR="00EE7D41" w:rsidRPr="007949A4" w:rsidRDefault="00EE7D41" w:rsidP="00EE7D41">
            <w:pPr>
              <w:tabs>
                <w:tab w:val="left" w:pos="1276"/>
              </w:tabs>
              <w:jc w:val="center"/>
              <w:rPr>
                <w:sz w:val="20"/>
                <w:szCs w:val="20"/>
                <w:lang w:val="kk-KZ"/>
              </w:rPr>
            </w:pPr>
          </w:p>
        </w:tc>
        <w:tc>
          <w:tcPr>
            <w:tcW w:w="992" w:type="dxa"/>
          </w:tcPr>
          <w:p w:rsidR="00EE7D41" w:rsidRPr="007949A4" w:rsidRDefault="00EE7D41" w:rsidP="00EE7D41">
            <w:pPr>
              <w:tabs>
                <w:tab w:val="left" w:pos="1276"/>
              </w:tabs>
              <w:jc w:val="center"/>
              <w:rPr>
                <w:b/>
                <w:sz w:val="20"/>
                <w:szCs w:val="20"/>
                <w:lang w:val="kk-KZ"/>
              </w:rPr>
            </w:pPr>
            <w:r w:rsidRPr="007949A4">
              <w:rPr>
                <w:b/>
                <w:sz w:val="20"/>
                <w:szCs w:val="20"/>
                <w:lang w:val="kk-KZ"/>
              </w:rPr>
              <w:t>15</w:t>
            </w:r>
          </w:p>
        </w:tc>
      </w:tr>
      <w:tr w:rsidR="00EE7D41" w:rsidRPr="007949A4" w:rsidTr="003472B5">
        <w:tc>
          <w:tcPr>
            <w:tcW w:w="968" w:type="dxa"/>
            <w:vMerge w:val="restart"/>
          </w:tcPr>
          <w:p w:rsidR="00EE7D41" w:rsidRPr="007949A4" w:rsidRDefault="00EE7D41" w:rsidP="00EE7D41">
            <w:pPr>
              <w:tabs>
                <w:tab w:val="left" w:pos="1276"/>
              </w:tabs>
              <w:jc w:val="center"/>
              <w:rPr>
                <w:sz w:val="20"/>
                <w:szCs w:val="20"/>
                <w:lang w:val="kk-KZ"/>
              </w:rPr>
            </w:pPr>
          </w:p>
          <w:p w:rsidR="00EE7D41" w:rsidRPr="007949A4" w:rsidRDefault="00EE7D41" w:rsidP="00EE7D41">
            <w:pPr>
              <w:tabs>
                <w:tab w:val="left" w:pos="1276"/>
              </w:tabs>
              <w:jc w:val="center"/>
              <w:rPr>
                <w:sz w:val="20"/>
                <w:szCs w:val="20"/>
              </w:rPr>
            </w:pPr>
            <w:r w:rsidRPr="007949A4">
              <w:rPr>
                <w:sz w:val="20"/>
                <w:szCs w:val="20"/>
              </w:rPr>
              <w:t>4</w:t>
            </w:r>
          </w:p>
        </w:tc>
        <w:tc>
          <w:tcPr>
            <w:tcW w:w="7509" w:type="dxa"/>
          </w:tcPr>
          <w:p w:rsidR="00EE7D41" w:rsidRPr="007949A4" w:rsidRDefault="00EE7D41" w:rsidP="00EE7D41">
            <w:pPr>
              <w:jc w:val="both"/>
              <w:rPr>
                <w:sz w:val="20"/>
                <w:szCs w:val="20"/>
                <w:lang w:val="kk-KZ"/>
              </w:rPr>
            </w:pPr>
            <w:r w:rsidRPr="007949A4">
              <w:rPr>
                <w:b/>
                <w:sz w:val="20"/>
                <w:szCs w:val="20"/>
                <w:lang w:val="kk-KZ"/>
              </w:rPr>
              <w:t>4 дәріс.</w:t>
            </w:r>
            <w:r w:rsidRPr="007949A4">
              <w:rPr>
                <w:sz w:val="20"/>
                <w:szCs w:val="20"/>
                <w:lang w:val="kk-KZ"/>
              </w:rPr>
              <w:t>Психологиялық-педагогикалық диагностикалық әдістерге қысқаша шолу.</w:t>
            </w:r>
          </w:p>
          <w:p w:rsidR="00EE7D41" w:rsidRPr="007949A4" w:rsidRDefault="00EE7D41" w:rsidP="00EE7D41">
            <w:pPr>
              <w:pStyle w:val="HTML"/>
              <w:shd w:val="clear" w:color="auto" w:fill="F8F9FA"/>
              <w:rPr>
                <w:rFonts w:ascii="Times New Roman" w:hAnsi="Times New Roman" w:cs="Times New Roman"/>
                <w:color w:val="202124"/>
                <w:lang w:val="kk-KZ"/>
              </w:rPr>
            </w:pPr>
            <w:r w:rsidRPr="007949A4">
              <w:rPr>
                <w:rFonts w:ascii="Times New Roman" w:hAnsi="Times New Roman" w:cs="Times New Roman"/>
                <w:lang w:val="kk-KZ"/>
              </w:rPr>
              <w:t xml:space="preserve"> Педагогикалық диагностика ұғымы.  Педагогикалық диагностиканың сандық әдістерінің басталуы.</w:t>
            </w:r>
          </w:p>
        </w:tc>
        <w:tc>
          <w:tcPr>
            <w:tcW w:w="850" w:type="dxa"/>
          </w:tcPr>
          <w:p w:rsidR="00EE7D41" w:rsidRPr="007949A4" w:rsidRDefault="00EE7D41" w:rsidP="00EE7D41">
            <w:pPr>
              <w:tabs>
                <w:tab w:val="left" w:pos="1276"/>
              </w:tabs>
              <w:jc w:val="center"/>
              <w:rPr>
                <w:sz w:val="20"/>
                <w:szCs w:val="20"/>
                <w:lang w:val="en-US"/>
              </w:rPr>
            </w:pPr>
            <w:r w:rsidRPr="007949A4">
              <w:rPr>
                <w:sz w:val="20"/>
                <w:szCs w:val="20"/>
                <w:lang w:val="en-US"/>
              </w:rPr>
              <w:t>1</w:t>
            </w:r>
          </w:p>
        </w:tc>
        <w:tc>
          <w:tcPr>
            <w:tcW w:w="992" w:type="dxa"/>
          </w:tcPr>
          <w:p w:rsidR="00EE7D41" w:rsidRPr="007949A4" w:rsidRDefault="00EE7D41" w:rsidP="00EE7D41">
            <w:pPr>
              <w:tabs>
                <w:tab w:val="left" w:pos="1276"/>
              </w:tabs>
              <w:jc w:val="center"/>
              <w:rPr>
                <w:b/>
                <w:sz w:val="20"/>
                <w:szCs w:val="20"/>
              </w:rPr>
            </w:pPr>
          </w:p>
        </w:tc>
      </w:tr>
      <w:tr w:rsidR="00EE7D41" w:rsidRPr="007949A4" w:rsidTr="00802E96">
        <w:trPr>
          <w:trHeight w:val="437"/>
        </w:trPr>
        <w:tc>
          <w:tcPr>
            <w:tcW w:w="968" w:type="dxa"/>
            <w:vMerge/>
          </w:tcPr>
          <w:p w:rsidR="00EE7D41" w:rsidRPr="007949A4" w:rsidRDefault="00EE7D41" w:rsidP="00EE7D41">
            <w:pPr>
              <w:tabs>
                <w:tab w:val="left" w:pos="1276"/>
              </w:tabs>
              <w:jc w:val="center"/>
              <w:rPr>
                <w:sz w:val="20"/>
                <w:szCs w:val="20"/>
              </w:rPr>
            </w:pPr>
          </w:p>
        </w:tc>
        <w:tc>
          <w:tcPr>
            <w:tcW w:w="7509" w:type="dxa"/>
          </w:tcPr>
          <w:p w:rsidR="00EE7D41" w:rsidRPr="007949A4" w:rsidRDefault="00EE7D41" w:rsidP="00EE7D41">
            <w:pPr>
              <w:pStyle w:val="a7"/>
              <w:rPr>
                <w:rFonts w:ascii="Times New Roman" w:hAnsi="Times New Roman"/>
                <w:b/>
                <w:sz w:val="20"/>
                <w:szCs w:val="20"/>
                <w:lang w:val="kk-KZ"/>
              </w:rPr>
            </w:pPr>
            <w:r w:rsidRPr="007949A4">
              <w:rPr>
                <w:rFonts w:ascii="Times New Roman" w:hAnsi="Times New Roman"/>
                <w:b/>
                <w:sz w:val="20"/>
                <w:szCs w:val="20"/>
                <w:lang w:val="kk-KZ"/>
              </w:rPr>
              <w:t xml:space="preserve">4 семинарлық сабақ </w:t>
            </w:r>
          </w:p>
          <w:p w:rsidR="00EE7D41" w:rsidRPr="007949A4" w:rsidRDefault="00EE7D41" w:rsidP="00EE7D41">
            <w:pPr>
              <w:pStyle w:val="HTML"/>
              <w:shd w:val="clear" w:color="auto" w:fill="F8F9FA"/>
              <w:rPr>
                <w:rFonts w:ascii="Times New Roman" w:hAnsi="Times New Roman" w:cs="Times New Roman"/>
                <w:color w:val="202124"/>
                <w:lang w:val="kk-KZ"/>
              </w:rPr>
            </w:pPr>
            <w:r w:rsidRPr="007949A4">
              <w:rPr>
                <w:rFonts w:ascii="Times New Roman" w:hAnsi="Times New Roman" w:cs="Times New Roman"/>
                <w:color w:val="000000"/>
                <w:lang w:val="kk-KZ"/>
              </w:rPr>
              <w:t>Кеңес берудегі кеңесшінің рөлі мен орны.Кеңес берушінің құндылықтар жүйесі.Кәсіби іс-әрекеттің кеңесшінің жеке басына әсері.Кеңесшініңкәсібидаярлығы.</w:t>
            </w:r>
          </w:p>
        </w:tc>
        <w:tc>
          <w:tcPr>
            <w:tcW w:w="850" w:type="dxa"/>
          </w:tcPr>
          <w:p w:rsidR="00EE7D41" w:rsidRPr="007949A4" w:rsidRDefault="00691C15" w:rsidP="00EE7D41">
            <w:pPr>
              <w:tabs>
                <w:tab w:val="left" w:pos="1276"/>
              </w:tabs>
              <w:jc w:val="center"/>
              <w:rPr>
                <w:sz w:val="20"/>
                <w:szCs w:val="20"/>
                <w:lang w:val="kk-KZ"/>
              </w:rPr>
            </w:pPr>
            <w:r w:rsidRPr="007949A4">
              <w:rPr>
                <w:sz w:val="20"/>
                <w:szCs w:val="20"/>
                <w:lang w:val="kk-KZ"/>
              </w:rPr>
              <w:t>3</w:t>
            </w:r>
          </w:p>
        </w:tc>
        <w:tc>
          <w:tcPr>
            <w:tcW w:w="992" w:type="dxa"/>
          </w:tcPr>
          <w:p w:rsidR="00EE7D41" w:rsidRPr="007949A4" w:rsidRDefault="00EE7D41" w:rsidP="00EE7D41">
            <w:pPr>
              <w:tabs>
                <w:tab w:val="left" w:pos="1276"/>
              </w:tabs>
              <w:jc w:val="center"/>
              <w:rPr>
                <w:b/>
                <w:sz w:val="20"/>
                <w:szCs w:val="20"/>
                <w:lang w:val="en-US"/>
              </w:rPr>
            </w:pPr>
            <w:r w:rsidRPr="007949A4">
              <w:rPr>
                <w:b/>
                <w:sz w:val="20"/>
                <w:szCs w:val="20"/>
                <w:lang w:val="en-US"/>
              </w:rPr>
              <w:t>8</w:t>
            </w:r>
          </w:p>
        </w:tc>
      </w:tr>
      <w:tr w:rsidR="00EE7D41" w:rsidRPr="007949A4" w:rsidTr="003472B5">
        <w:tc>
          <w:tcPr>
            <w:tcW w:w="968" w:type="dxa"/>
            <w:vMerge w:val="restart"/>
          </w:tcPr>
          <w:p w:rsidR="00EE7D41" w:rsidRPr="007949A4" w:rsidRDefault="00EE7D41" w:rsidP="00EE7D41">
            <w:pPr>
              <w:tabs>
                <w:tab w:val="left" w:pos="1276"/>
              </w:tabs>
              <w:jc w:val="center"/>
              <w:rPr>
                <w:sz w:val="20"/>
                <w:szCs w:val="20"/>
              </w:rPr>
            </w:pPr>
          </w:p>
          <w:p w:rsidR="00EE7D41" w:rsidRPr="007949A4" w:rsidRDefault="00EE7D41" w:rsidP="00EE7D41">
            <w:pPr>
              <w:tabs>
                <w:tab w:val="left" w:pos="1276"/>
              </w:tabs>
              <w:jc w:val="center"/>
              <w:rPr>
                <w:sz w:val="20"/>
                <w:szCs w:val="20"/>
              </w:rPr>
            </w:pPr>
            <w:r w:rsidRPr="007949A4">
              <w:rPr>
                <w:sz w:val="20"/>
                <w:szCs w:val="20"/>
              </w:rPr>
              <w:t>5</w:t>
            </w:r>
          </w:p>
        </w:tc>
        <w:tc>
          <w:tcPr>
            <w:tcW w:w="7509" w:type="dxa"/>
          </w:tcPr>
          <w:p w:rsidR="00EE7D41" w:rsidRPr="007949A4" w:rsidRDefault="00EE7D41" w:rsidP="00EE7D41">
            <w:pPr>
              <w:jc w:val="both"/>
              <w:rPr>
                <w:sz w:val="20"/>
                <w:szCs w:val="20"/>
                <w:lang w:val="kk-KZ"/>
              </w:rPr>
            </w:pPr>
            <w:r w:rsidRPr="007949A4">
              <w:rPr>
                <w:b/>
                <w:sz w:val="20"/>
                <w:szCs w:val="20"/>
                <w:lang w:val="kk-KZ"/>
              </w:rPr>
              <w:t xml:space="preserve">5 дәріс. </w:t>
            </w:r>
            <w:r w:rsidRPr="007949A4">
              <w:rPr>
                <w:sz w:val="20"/>
                <w:szCs w:val="20"/>
                <w:lang w:val="kk-KZ"/>
              </w:rPr>
              <w:t xml:space="preserve">Кеңес берудегі өзін-өзі бағалау әдістері. </w:t>
            </w:r>
          </w:p>
          <w:p w:rsidR="00EE7D41" w:rsidRPr="007949A4" w:rsidRDefault="00EE7D41" w:rsidP="00EE7D41">
            <w:pPr>
              <w:tabs>
                <w:tab w:val="left" w:pos="1122"/>
              </w:tabs>
              <w:suppressAutoHyphens/>
              <w:jc w:val="both"/>
              <w:rPr>
                <w:b/>
                <w:sz w:val="20"/>
                <w:szCs w:val="20"/>
                <w:lang w:val="kk-KZ"/>
              </w:rPr>
            </w:pPr>
            <w:r w:rsidRPr="007949A4">
              <w:rPr>
                <w:sz w:val="20"/>
                <w:szCs w:val="20"/>
                <w:lang w:val="kk-KZ"/>
              </w:rPr>
              <w:t xml:space="preserve">Өзін-өзі бағалау әдісі. Тұлғаға кенес беру әдістері.  </w:t>
            </w:r>
          </w:p>
        </w:tc>
        <w:tc>
          <w:tcPr>
            <w:tcW w:w="850" w:type="dxa"/>
          </w:tcPr>
          <w:p w:rsidR="00EE7D41" w:rsidRPr="007949A4" w:rsidRDefault="00EE7D41" w:rsidP="00EE7D41">
            <w:pPr>
              <w:tabs>
                <w:tab w:val="left" w:pos="1276"/>
              </w:tabs>
              <w:jc w:val="center"/>
              <w:rPr>
                <w:sz w:val="20"/>
                <w:szCs w:val="20"/>
                <w:lang w:val="en-US"/>
              </w:rPr>
            </w:pPr>
            <w:r w:rsidRPr="007949A4">
              <w:rPr>
                <w:sz w:val="20"/>
                <w:szCs w:val="20"/>
                <w:lang w:val="en-US"/>
              </w:rPr>
              <w:t>1</w:t>
            </w:r>
          </w:p>
        </w:tc>
        <w:tc>
          <w:tcPr>
            <w:tcW w:w="992" w:type="dxa"/>
          </w:tcPr>
          <w:p w:rsidR="00EE7D41" w:rsidRPr="007949A4" w:rsidRDefault="00EE7D41" w:rsidP="00EE7D41">
            <w:pPr>
              <w:tabs>
                <w:tab w:val="left" w:pos="1276"/>
              </w:tabs>
              <w:jc w:val="center"/>
              <w:rPr>
                <w:b/>
                <w:sz w:val="20"/>
                <w:szCs w:val="20"/>
              </w:rPr>
            </w:pPr>
          </w:p>
        </w:tc>
      </w:tr>
      <w:tr w:rsidR="00EE7D41" w:rsidRPr="007949A4" w:rsidTr="003472B5">
        <w:tc>
          <w:tcPr>
            <w:tcW w:w="968" w:type="dxa"/>
            <w:vMerge/>
          </w:tcPr>
          <w:p w:rsidR="00EE7D41" w:rsidRPr="007949A4" w:rsidRDefault="00EE7D41" w:rsidP="00EE7D41">
            <w:pPr>
              <w:tabs>
                <w:tab w:val="left" w:pos="1276"/>
              </w:tabs>
              <w:jc w:val="center"/>
              <w:rPr>
                <w:sz w:val="20"/>
                <w:szCs w:val="20"/>
              </w:rPr>
            </w:pPr>
          </w:p>
        </w:tc>
        <w:tc>
          <w:tcPr>
            <w:tcW w:w="7509" w:type="dxa"/>
          </w:tcPr>
          <w:p w:rsidR="00E04053" w:rsidRPr="007949A4" w:rsidRDefault="00E04053" w:rsidP="00E04053">
            <w:pPr>
              <w:pStyle w:val="a7"/>
              <w:rPr>
                <w:rFonts w:ascii="Times New Roman" w:hAnsi="Times New Roman"/>
                <w:b/>
                <w:sz w:val="20"/>
                <w:szCs w:val="20"/>
                <w:lang w:val="kk-KZ"/>
              </w:rPr>
            </w:pPr>
            <w:r w:rsidRPr="007949A4">
              <w:rPr>
                <w:rFonts w:ascii="Times New Roman" w:hAnsi="Times New Roman"/>
                <w:b/>
                <w:sz w:val="20"/>
                <w:szCs w:val="20"/>
                <w:lang w:val="kk-KZ"/>
              </w:rPr>
              <w:t>5 семинарлық сабақ</w:t>
            </w:r>
          </w:p>
          <w:p w:rsidR="00EE7D41" w:rsidRPr="007949A4" w:rsidRDefault="00E04053" w:rsidP="00E04053">
            <w:pPr>
              <w:jc w:val="both"/>
              <w:rPr>
                <w:b/>
                <w:sz w:val="20"/>
                <w:szCs w:val="20"/>
                <w:lang w:val="kk-KZ"/>
              </w:rPr>
            </w:pPr>
            <w:r w:rsidRPr="007949A4">
              <w:rPr>
                <w:color w:val="000000"/>
                <w:sz w:val="20"/>
                <w:szCs w:val="20"/>
                <w:lang w:val="kk-KZ"/>
              </w:rPr>
              <w:t xml:space="preserve">Кеңесберудегі контакт орнатуанықтамасы.Кеңес беру кезеңдеріне жіберілетін уақыт </w:t>
            </w:r>
            <w:r w:rsidRPr="007949A4">
              <w:rPr>
                <w:color w:val="000000"/>
                <w:sz w:val="20"/>
                <w:szCs w:val="20"/>
                <w:lang w:val="kk-KZ"/>
              </w:rPr>
              <w:lastRenderedPageBreak/>
              <w:t>мөлшерлері.Психологиялық контакт орнатуға арналған іскерліктер мен дағдылар.Контакт орнатудағы негізгі шектеулер.</w:t>
            </w:r>
          </w:p>
        </w:tc>
        <w:tc>
          <w:tcPr>
            <w:tcW w:w="850" w:type="dxa"/>
          </w:tcPr>
          <w:p w:rsidR="00EE7D41" w:rsidRPr="007949A4" w:rsidRDefault="00691C15" w:rsidP="00EE7D41">
            <w:pPr>
              <w:tabs>
                <w:tab w:val="left" w:pos="1276"/>
              </w:tabs>
              <w:jc w:val="center"/>
              <w:rPr>
                <w:sz w:val="20"/>
                <w:szCs w:val="20"/>
                <w:lang w:val="kk-KZ"/>
              </w:rPr>
            </w:pPr>
            <w:r w:rsidRPr="007949A4">
              <w:rPr>
                <w:sz w:val="20"/>
                <w:szCs w:val="20"/>
                <w:lang w:val="kk-KZ"/>
              </w:rPr>
              <w:lastRenderedPageBreak/>
              <w:t>3</w:t>
            </w:r>
          </w:p>
        </w:tc>
        <w:tc>
          <w:tcPr>
            <w:tcW w:w="992" w:type="dxa"/>
          </w:tcPr>
          <w:p w:rsidR="00EE7D41" w:rsidRPr="007949A4" w:rsidRDefault="00EE7D41" w:rsidP="00EE7D41">
            <w:pPr>
              <w:tabs>
                <w:tab w:val="left" w:pos="1276"/>
              </w:tabs>
              <w:jc w:val="center"/>
              <w:rPr>
                <w:b/>
                <w:sz w:val="20"/>
                <w:szCs w:val="20"/>
                <w:lang w:val="en-US"/>
              </w:rPr>
            </w:pPr>
            <w:r w:rsidRPr="007949A4">
              <w:rPr>
                <w:b/>
                <w:sz w:val="20"/>
                <w:szCs w:val="20"/>
                <w:lang w:val="en-US"/>
              </w:rPr>
              <w:t>8</w:t>
            </w:r>
          </w:p>
        </w:tc>
      </w:tr>
      <w:tr w:rsidR="00EE7D41" w:rsidRPr="007949A4" w:rsidTr="003472B5">
        <w:tc>
          <w:tcPr>
            <w:tcW w:w="968" w:type="dxa"/>
            <w:vMerge/>
          </w:tcPr>
          <w:p w:rsidR="00EE7D41" w:rsidRPr="007949A4" w:rsidRDefault="00EE7D41" w:rsidP="00EE7D41">
            <w:pPr>
              <w:tabs>
                <w:tab w:val="left" w:pos="1276"/>
              </w:tabs>
              <w:jc w:val="center"/>
              <w:rPr>
                <w:sz w:val="20"/>
                <w:szCs w:val="20"/>
              </w:rPr>
            </w:pPr>
          </w:p>
        </w:tc>
        <w:tc>
          <w:tcPr>
            <w:tcW w:w="7509" w:type="dxa"/>
          </w:tcPr>
          <w:p w:rsidR="00EE7D41" w:rsidRPr="007949A4" w:rsidRDefault="00EE7D41" w:rsidP="00EE7D41">
            <w:pPr>
              <w:pStyle w:val="HTML"/>
              <w:shd w:val="clear" w:color="auto" w:fill="F8F9FA"/>
              <w:rPr>
                <w:rFonts w:ascii="Times New Roman" w:hAnsi="Times New Roman" w:cs="Times New Roman"/>
              </w:rPr>
            </w:pPr>
            <w:r w:rsidRPr="007949A4">
              <w:rPr>
                <w:rFonts w:ascii="Times New Roman" w:hAnsi="Times New Roman" w:cs="Times New Roman"/>
                <w:b/>
                <w:lang w:val="kk-KZ"/>
              </w:rPr>
              <w:t>СОӨЖ</w:t>
            </w:r>
            <w:r w:rsidRPr="007949A4">
              <w:rPr>
                <w:rFonts w:ascii="Times New Roman" w:hAnsi="Times New Roman" w:cs="Times New Roman"/>
                <w:b/>
              </w:rPr>
              <w:t xml:space="preserve"> 2. </w:t>
            </w:r>
            <w:r w:rsidRPr="007949A4">
              <w:rPr>
                <w:rStyle w:val="y2iqfc"/>
                <w:rFonts w:ascii="Times New Roman" w:hAnsi="Times New Roman" w:cs="Times New Roman"/>
                <w:color w:val="202124"/>
                <w:lang w:val="kk-KZ"/>
              </w:rPr>
              <w:t xml:space="preserve">СӨЖ 2 </w:t>
            </w:r>
            <w:r w:rsidRPr="007949A4">
              <w:rPr>
                <w:rFonts w:ascii="Times New Roman" w:hAnsi="Times New Roman" w:cs="Times New Roman"/>
                <w:lang w:val="kk-KZ"/>
              </w:rPr>
              <w:t>орындау бойынша кеңес беру.</w:t>
            </w:r>
          </w:p>
          <w:p w:rsidR="00E04053" w:rsidRPr="007949A4" w:rsidRDefault="00E04053" w:rsidP="00E04053">
            <w:pPr>
              <w:jc w:val="both"/>
              <w:rPr>
                <w:sz w:val="20"/>
                <w:szCs w:val="20"/>
                <w:lang w:val="kk-KZ"/>
              </w:rPr>
            </w:pPr>
            <w:r w:rsidRPr="007949A4">
              <w:rPr>
                <w:b/>
                <w:sz w:val="20"/>
                <w:szCs w:val="20"/>
                <w:lang w:val="kk-KZ"/>
              </w:rPr>
              <w:t>.</w:t>
            </w:r>
            <w:r w:rsidRPr="007949A4">
              <w:rPr>
                <w:sz w:val="20"/>
                <w:szCs w:val="20"/>
                <w:lang w:val="kk-KZ"/>
              </w:rPr>
              <w:t xml:space="preserve">Ұсынылған тақырыптардың біріне шығармашылық жұмысты қорғау және таныстыру: </w:t>
            </w:r>
          </w:p>
          <w:p w:rsidR="00E04053" w:rsidRPr="007949A4" w:rsidRDefault="00E04053" w:rsidP="00E04053">
            <w:pPr>
              <w:jc w:val="both"/>
              <w:rPr>
                <w:sz w:val="20"/>
                <w:szCs w:val="20"/>
                <w:lang w:val="kk-KZ"/>
              </w:rPr>
            </w:pPr>
            <w:r w:rsidRPr="007949A4">
              <w:rPr>
                <w:sz w:val="20"/>
                <w:szCs w:val="20"/>
                <w:lang w:val="kk-KZ"/>
              </w:rPr>
              <w:t>1. Жасөспірімдер мен жастардың аддиктивтік мінез – құлқының алдын алуға арналған консультативтік кешен (аддикция-таңдау: интернет-тәуелділік, ПБЗ қолдану, ерте алкогольдену және т. б.).</w:t>
            </w:r>
          </w:p>
          <w:p w:rsidR="00E04053" w:rsidRPr="007949A4" w:rsidRDefault="00E04053" w:rsidP="00E04053">
            <w:pPr>
              <w:jc w:val="both"/>
              <w:rPr>
                <w:sz w:val="20"/>
                <w:szCs w:val="20"/>
                <w:lang w:val="kk-KZ"/>
              </w:rPr>
            </w:pPr>
            <w:r w:rsidRPr="007949A4">
              <w:rPr>
                <w:sz w:val="20"/>
                <w:szCs w:val="20"/>
                <w:lang w:val="kk-KZ"/>
              </w:rPr>
              <w:t>2. Жасөспірімдердің күйзеліске төзімділігін қалыптастыру бойынша кеңес беру қызметі.</w:t>
            </w:r>
          </w:p>
          <w:p w:rsidR="00E04053" w:rsidRPr="007949A4" w:rsidRDefault="00E04053" w:rsidP="00E04053">
            <w:pPr>
              <w:jc w:val="both"/>
              <w:rPr>
                <w:sz w:val="20"/>
                <w:szCs w:val="20"/>
              </w:rPr>
            </w:pPr>
            <w:r w:rsidRPr="007949A4">
              <w:rPr>
                <w:sz w:val="20"/>
                <w:szCs w:val="20"/>
              </w:rPr>
              <w:t xml:space="preserve">3. Педагог-психолог қызметініңкеңес беру </w:t>
            </w:r>
            <w:proofErr w:type="spellStart"/>
            <w:r w:rsidRPr="007949A4">
              <w:rPr>
                <w:sz w:val="20"/>
                <w:szCs w:val="20"/>
              </w:rPr>
              <w:t>блогы</w:t>
            </w:r>
            <w:proofErr w:type="spellEnd"/>
            <w:r w:rsidRPr="007949A4">
              <w:rPr>
                <w:sz w:val="20"/>
                <w:szCs w:val="20"/>
              </w:rPr>
              <w:t xml:space="preserve">. </w:t>
            </w:r>
          </w:p>
          <w:p w:rsidR="00E04053" w:rsidRPr="007949A4" w:rsidRDefault="00E04053" w:rsidP="00E04053">
            <w:pPr>
              <w:jc w:val="both"/>
              <w:rPr>
                <w:sz w:val="20"/>
                <w:szCs w:val="20"/>
              </w:rPr>
            </w:pPr>
            <w:r w:rsidRPr="007949A4">
              <w:rPr>
                <w:sz w:val="20"/>
                <w:szCs w:val="20"/>
              </w:rPr>
              <w:t xml:space="preserve">4. Балалар-ата-анақатынастарымәселелерібойыншакеңес беру. </w:t>
            </w:r>
          </w:p>
          <w:p w:rsidR="00E04053" w:rsidRPr="007949A4" w:rsidRDefault="00E04053" w:rsidP="00E04053">
            <w:pPr>
              <w:jc w:val="both"/>
              <w:rPr>
                <w:sz w:val="20"/>
                <w:szCs w:val="20"/>
                <w:lang w:val="kk-KZ"/>
              </w:rPr>
            </w:pPr>
            <w:r w:rsidRPr="007949A4">
              <w:rPr>
                <w:sz w:val="20"/>
                <w:szCs w:val="20"/>
              </w:rPr>
              <w:t xml:space="preserve">5 </w:t>
            </w:r>
            <w:proofErr w:type="spellStart"/>
            <w:r w:rsidRPr="007949A4">
              <w:rPr>
                <w:sz w:val="20"/>
                <w:szCs w:val="20"/>
              </w:rPr>
              <w:t>Деструктивтімінез</w:t>
            </w:r>
            <w:proofErr w:type="spellEnd"/>
            <w:r w:rsidRPr="007949A4">
              <w:rPr>
                <w:sz w:val="20"/>
                <w:szCs w:val="20"/>
              </w:rPr>
              <w:t xml:space="preserve"> – құлыққакеңес беру (</w:t>
            </w:r>
            <w:proofErr w:type="spellStart"/>
            <w:r w:rsidRPr="007949A4">
              <w:rPr>
                <w:sz w:val="20"/>
                <w:szCs w:val="20"/>
              </w:rPr>
              <w:t>аутоагрессивті</w:t>
            </w:r>
            <w:proofErr w:type="spellEnd"/>
            <w:r w:rsidRPr="007949A4">
              <w:rPr>
                <w:sz w:val="20"/>
                <w:szCs w:val="20"/>
              </w:rPr>
              <w:t xml:space="preserve">, </w:t>
            </w:r>
            <w:proofErr w:type="spellStart"/>
            <w:r w:rsidRPr="007949A4">
              <w:rPr>
                <w:sz w:val="20"/>
                <w:szCs w:val="20"/>
              </w:rPr>
              <w:t>делинкветті</w:t>
            </w:r>
            <w:proofErr w:type="spellEnd"/>
            <w:r w:rsidRPr="007949A4">
              <w:rPr>
                <w:sz w:val="20"/>
                <w:szCs w:val="20"/>
              </w:rPr>
              <w:t xml:space="preserve">, </w:t>
            </w:r>
            <w:proofErr w:type="spellStart"/>
            <w:r w:rsidRPr="007949A4">
              <w:rPr>
                <w:sz w:val="20"/>
                <w:szCs w:val="20"/>
              </w:rPr>
              <w:t>девиантты</w:t>
            </w:r>
            <w:proofErr w:type="spellEnd"/>
            <w:r w:rsidRPr="007949A4">
              <w:rPr>
                <w:sz w:val="20"/>
                <w:szCs w:val="20"/>
              </w:rPr>
              <w:t>, тәуекелдікжәнет</w:t>
            </w:r>
            <w:proofErr w:type="gramStart"/>
            <w:r w:rsidRPr="007949A4">
              <w:rPr>
                <w:sz w:val="20"/>
                <w:szCs w:val="20"/>
              </w:rPr>
              <w:t>.б</w:t>
            </w:r>
            <w:proofErr w:type="gramEnd"/>
            <w:r w:rsidRPr="007949A4">
              <w:rPr>
                <w:sz w:val="20"/>
                <w:szCs w:val="20"/>
              </w:rPr>
              <w:t>. мінез-құлыққа-таңдауғаарналғанқосымшатақырыпшылар).</w:t>
            </w:r>
          </w:p>
          <w:p w:rsidR="00EE7D41" w:rsidRPr="007949A4" w:rsidRDefault="00E04053" w:rsidP="00E04053">
            <w:pPr>
              <w:pStyle w:val="HTML"/>
              <w:shd w:val="clear" w:color="auto" w:fill="F8F9FA"/>
              <w:rPr>
                <w:rFonts w:ascii="Times New Roman" w:hAnsi="Times New Roman" w:cs="Times New Roman"/>
                <w:color w:val="202124"/>
                <w:lang w:val="kk-KZ"/>
              </w:rPr>
            </w:pPr>
            <w:r w:rsidRPr="007949A4">
              <w:rPr>
                <w:rFonts w:ascii="Times New Roman" w:hAnsi="Times New Roman" w:cs="Times New Roman"/>
                <w:lang w:val="kk-KZ"/>
              </w:rPr>
              <w:t>6. Халықты әлеуметтік-психологиялық қолдау орталығында кеңес беру қызметін ұйымдастыру.</w:t>
            </w:r>
          </w:p>
        </w:tc>
        <w:tc>
          <w:tcPr>
            <w:tcW w:w="850" w:type="dxa"/>
          </w:tcPr>
          <w:p w:rsidR="00EE7D41" w:rsidRPr="007949A4" w:rsidRDefault="00EE7D41" w:rsidP="00EE7D41">
            <w:pPr>
              <w:tabs>
                <w:tab w:val="left" w:pos="1276"/>
              </w:tabs>
              <w:jc w:val="center"/>
              <w:rPr>
                <w:sz w:val="20"/>
                <w:szCs w:val="20"/>
                <w:lang w:val="kk-KZ"/>
              </w:rPr>
            </w:pPr>
          </w:p>
        </w:tc>
        <w:tc>
          <w:tcPr>
            <w:tcW w:w="992" w:type="dxa"/>
          </w:tcPr>
          <w:p w:rsidR="00EE7D41" w:rsidRPr="007949A4" w:rsidRDefault="00EE7D41" w:rsidP="00EE7D41">
            <w:pPr>
              <w:tabs>
                <w:tab w:val="left" w:pos="1276"/>
              </w:tabs>
              <w:jc w:val="center"/>
              <w:rPr>
                <w:b/>
                <w:sz w:val="20"/>
                <w:szCs w:val="20"/>
                <w:lang w:val="en-US"/>
              </w:rPr>
            </w:pPr>
            <w:r w:rsidRPr="007949A4">
              <w:rPr>
                <w:b/>
                <w:sz w:val="20"/>
                <w:szCs w:val="20"/>
                <w:lang w:val="en-US"/>
              </w:rPr>
              <w:t>15</w:t>
            </w:r>
          </w:p>
        </w:tc>
      </w:tr>
      <w:tr w:rsidR="00EE7D41" w:rsidRPr="007949A4" w:rsidTr="003472B5">
        <w:tc>
          <w:tcPr>
            <w:tcW w:w="968" w:type="dxa"/>
            <w:vMerge w:val="restart"/>
          </w:tcPr>
          <w:p w:rsidR="00EE7D41" w:rsidRPr="007949A4" w:rsidRDefault="00EE7D41" w:rsidP="00EE7D41">
            <w:pPr>
              <w:tabs>
                <w:tab w:val="left" w:pos="1276"/>
              </w:tabs>
              <w:jc w:val="center"/>
              <w:rPr>
                <w:sz w:val="20"/>
                <w:szCs w:val="20"/>
                <w:lang w:val="en-US"/>
              </w:rPr>
            </w:pPr>
          </w:p>
          <w:p w:rsidR="00EE7D41" w:rsidRPr="007949A4" w:rsidRDefault="00EE7D41" w:rsidP="00EE7D41">
            <w:pPr>
              <w:tabs>
                <w:tab w:val="left" w:pos="1276"/>
              </w:tabs>
              <w:jc w:val="center"/>
              <w:rPr>
                <w:sz w:val="20"/>
                <w:szCs w:val="20"/>
                <w:lang w:val="en-US"/>
              </w:rPr>
            </w:pPr>
            <w:r w:rsidRPr="007949A4">
              <w:rPr>
                <w:sz w:val="20"/>
                <w:szCs w:val="20"/>
                <w:lang w:val="en-US"/>
              </w:rPr>
              <w:t>6</w:t>
            </w:r>
          </w:p>
        </w:tc>
        <w:tc>
          <w:tcPr>
            <w:tcW w:w="7509" w:type="dxa"/>
          </w:tcPr>
          <w:p w:rsidR="00EE7D41" w:rsidRPr="007949A4" w:rsidRDefault="00E04053" w:rsidP="00E04053">
            <w:pPr>
              <w:widowControl w:val="0"/>
              <w:autoSpaceDE w:val="0"/>
              <w:autoSpaceDN w:val="0"/>
              <w:jc w:val="both"/>
              <w:rPr>
                <w:bCs/>
                <w:sz w:val="20"/>
                <w:szCs w:val="20"/>
                <w:lang w:val="kk-KZ"/>
              </w:rPr>
            </w:pPr>
            <w:r w:rsidRPr="007949A4">
              <w:rPr>
                <w:b/>
                <w:sz w:val="20"/>
                <w:szCs w:val="20"/>
                <w:lang w:val="kk-KZ"/>
              </w:rPr>
              <w:t xml:space="preserve">6 дәріс </w:t>
            </w:r>
            <w:r w:rsidRPr="007949A4">
              <w:rPr>
                <w:sz w:val="20"/>
                <w:szCs w:val="20"/>
                <w:lang w:val="kk-KZ"/>
              </w:rPr>
              <w:t>Ақпаратты өңдеу және анализ жасау әдістері.Кеңес беруді эффкетивті бағалау әдістері.</w:t>
            </w:r>
          </w:p>
        </w:tc>
        <w:tc>
          <w:tcPr>
            <w:tcW w:w="850" w:type="dxa"/>
          </w:tcPr>
          <w:p w:rsidR="00EE7D41" w:rsidRPr="007949A4" w:rsidRDefault="00EE7D41" w:rsidP="00EE7D41">
            <w:pPr>
              <w:tabs>
                <w:tab w:val="left" w:pos="1276"/>
              </w:tabs>
              <w:jc w:val="center"/>
              <w:rPr>
                <w:sz w:val="20"/>
                <w:szCs w:val="20"/>
                <w:lang w:val="en-US"/>
              </w:rPr>
            </w:pPr>
            <w:r w:rsidRPr="007949A4">
              <w:rPr>
                <w:sz w:val="20"/>
                <w:szCs w:val="20"/>
                <w:lang w:val="en-US"/>
              </w:rPr>
              <w:t>1</w:t>
            </w:r>
          </w:p>
        </w:tc>
        <w:tc>
          <w:tcPr>
            <w:tcW w:w="992" w:type="dxa"/>
          </w:tcPr>
          <w:p w:rsidR="00EE7D41" w:rsidRPr="007949A4" w:rsidRDefault="00EE7D41" w:rsidP="00EE7D41">
            <w:pPr>
              <w:tabs>
                <w:tab w:val="left" w:pos="1276"/>
              </w:tabs>
              <w:jc w:val="center"/>
              <w:rPr>
                <w:b/>
                <w:sz w:val="20"/>
                <w:szCs w:val="20"/>
              </w:rPr>
            </w:pPr>
          </w:p>
        </w:tc>
      </w:tr>
      <w:tr w:rsidR="00EE7D41" w:rsidRPr="007949A4" w:rsidTr="003472B5">
        <w:trPr>
          <w:trHeight w:val="70"/>
        </w:trPr>
        <w:tc>
          <w:tcPr>
            <w:tcW w:w="968" w:type="dxa"/>
            <w:vMerge/>
          </w:tcPr>
          <w:p w:rsidR="00EE7D41" w:rsidRPr="007949A4" w:rsidRDefault="00EE7D41" w:rsidP="00EE7D41">
            <w:pPr>
              <w:tabs>
                <w:tab w:val="left" w:pos="1276"/>
              </w:tabs>
              <w:jc w:val="center"/>
              <w:rPr>
                <w:sz w:val="20"/>
                <w:szCs w:val="20"/>
              </w:rPr>
            </w:pPr>
          </w:p>
        </w:tc>
        <w:tc>
          <w:tcPr>
            <w:tcW w:w="7509" w:type="dxa"/>
          </w:tcPr>
          <w:p w:rsidR="00E04053" w:rsidRPr="007949A4" w:rsidRDefault="00E04053" w:rsidP="00E04053">
            <w:pPr>
              <w:pStyle w:val="a7"/>
              <w:rPr>
                <w:rFonts w:ascii="Times New Roman" w:hAnsi="Times New Roman"/>
                <w:b/>
                <w:sz w:val="20"/>
                <w:szCs w:val="20"/>
                <w:lang w:val="kk-KZ"/>
              </w:rPr>
            </w:pPr>
            <w:r w:rsidRPr="007949A4">
              <w:rPr>
                <w:rFonts w:ascii="Times New Roman" w:hAnsi="Times New Roman"/>
                <w:b/>
                <w:sz w:val="20"/>
                <w:szCs w:val="20"/>
                <w:lang w:val="kk-KZ"/>
              </w:rPr>
              <w:t xml:space="preserve">6 семинарлық сабақ  </w:t>
            </w:r>
          </w:p>
          <w:p w:rsidR="00EE7D41" w:rsidRPr="007949A4" w:rsidRDefault="00E04053" w:rsidP="00E04053">
            <w:pPr>
              <w:pStyle w:val="caaieiaie3"/>
              <w:tabs>
                <w:tab w:val="left" w:pos="316"/>
              </w:tabs>
              <w:spacing w:before="0" w:beforeAutospacing="0" w:after="0" w:afterAutospacing="0"/>
              <w:ind w:left="33"/>
              <w:jc w:val="both"/>
              <w:rPr>
                <w:bCs/>
                <w:sz w:val="20"/>
                <w:szCs w:val="20"/>
                <w:lang w:val="kk-KZ"/>
              </w:rPr>
            </w:pPr>
            <w:r w:rsidRPr="007949A4">
              <w:rPr>
                <w:color w:val="000000"/>
                <w:sz w:val="20"/>
                <w:szCs w:val="20"/>
                <w:lang w:val="kk-KZ"/>
              </w:rPr>
              <w:t>Кеңес берудегі қарым-қатынасқа түсу моделі.Кеңесберуші мен клиенттіңпозициялары.Коммуникативтібарьерлер.Кеңесберушініңжіберетіннегізгіқателіктері.</w:t>
            </w:r>
          </w:p>
        </w:tc>
        <w:tc>
          <w:tcPr>
            <w:tcW w:w="850" w:type="dxa"/>
          </w:tcPr>
          <w:p w:rsidR="00EE7D41" w:rsidRPr="007949A4" w:rsidRDefault="00691C15" w:rsidP="00EE7D41">
            <w:pPr>
              <w:tabs>
                <w:tab w:val="left" w:pos="1276"/>
              </w:tabs>
              <w:jc w:val="center"/>
              <w:rPr>
                <w:sz w:val="20"/>
                <w:szCs w:val="20"/>
                <w:lang w:val="kk-KZ"/>
              </w:rPr>
            </w:pPr>
            <w:r w:rsidRPr="007949A4">
              <w:rPr>
                <w:sz w:val="20"/>
                <w:szCs w:val="20"/>
                <w:lang w:val="kk-KZ"/>
              </w:rPr>
              <w:t>3</w:t>
            </w:r>
          </w:p>
        </w:tc>
        <w:tc>
          <w:tcPr>
            <w:tcW w:w="992" w:type="dxa"/>
          </w:tcPr>
          <w:p w:rsidR="00EE7D41" w:rsidRPr="007949A4" w:rsidRDefault="00EE7D41" w:rsidP="00EE7D41">
            <w:pPr>
              <w:tabs>
                <w:tab w:val="left" w:pos="1276"/>
              </w:tabs>
              <w:jc w:val="center"/>
              <w:rPr>
                <w:b/>
                <w:sz w:val="20"/>
                <w:szCs w:val="20"/>
                <w:lang w:val="en-US"/>
              </w:rPr>
            </w:pPr>
            <w:r w:rsidRPr="007949A4">
              <w:rPr>
                <w:b/>
                <w:sz w:val="20"/>
                <w:szCs w:val="20"/>
                <w:lang w:val="en-US"/>
              </w:rPr>
              <w:t>8</w:t>
            </w:r>
          </w:p>
        </w:tc>
      </w:tr>
      <w:tr w:rsidR="00EE7D41" w:rsidRPr="007949A4" w:rsidTr="003472B5">
        <w:tc>
          <w:tcPr>
            <w:tcW w:w="968" w:type="dxa"/>
            <w:vMerge w:val="restart"/>
          </w:tcPr>
          <w:p w:rsidR="00EE7D41" w:rsidRPr="007949A4" w:rsidRDefault="00EE7D41" w:rsidP="00EE7D41">
            <w:pPr>
              <w:tabs>
                <w:tab w:val="left" w:pos="1276"/>
              </w:tabs>
              <w:jc w:val="center"/>
              <w:rPr>
                <w:sz w:val="20"/>
                <w:szCs w:val="20"/>
              </w:rPr>
            </w:pPr>
          </w:p>
          <w:p w:rsidR="00EE7D41" w:rsidRPr="007949A4" w:rsidRDefault="00EE7D41" w:rsidP="00EE7D41">
            <w:pPr>
              <w:tabs>
                <w:tab w:val="left" w:pos="1276"/>
              </w:tabs>
              <w:jc w:val="center"/>
              <w:rPr>
                <w:sz w:val="20"/>
                <w:szCs w:val="20"/>
              </w:rPr>
            </w:pPr>
            <w:r w:rsidRPr="007949A4">
              <w:rPr>
                <w:sz w:val="20"/>
                <w:szCs w:val="20"/>
              </w:rPr>
              <w:t>7</w:t>
            </w:r>
          </w:p>
        </w:tc>
        <w:tc>
          <w:tcPr>
            <w:tcW w:w="7509" w:type="dxa"/>
          </w:tcPr>
          <w:p w:rsidR="00E04053" w:rsidRPr="007949A4" w:rsidRDefault="00E04053" w:rsidP="00E04053">
            <w:pPr>
              <w:pStyle w:val="caaieiaie3"/>
              <w:spacing w:before="0" w:beforeAutospacing="0" w:after="0" w:afterAutospacing="0"/>
              <w:jc w:val="both"/>
              <w:rPr>
                <w:sz w:val="20"/>
                <w:szCs w:val="20"/>
                <w:lang w:val="kk-KZ"/>
              </w:rPr>
            </w:pPr>
            <w:r w:rsidRPr="007949A4">
              <w:rPr>
                <w:b/>
                <w:sz w:val="20"/>
                <w:szCs w:val="20"/>
                <w:lang w:val="kk-KZ"/>
              </w:rPr>
              <w:t xml:space="preserve">7 дәріс. </w:t>
            </w:r>
            <w:r w:rsidRPr="007949A4">
              <w:rPr>
                <w:sz w:val="20"/>
                <w:szCs w:val="20"/>
                <w:lang w:val="kk-KZ"/>
              </w:rPr>
              <w:t>Қарым-қатынас барысында қиналатын жеке оқушыға кеңес беру.</w:t>
            </w:r>
          </w:p>
          <w:p w:rsidR="00EE7D41" w:rsidRPr="007949A4" w:rsidRDefault="00E04053" w:rsidP="00076D5A">
            <w:pPr>
              <w:pStyle w:val="a4"/>
              <w:widowControl w:val="0"/>
              <w:tabs>
                <w:tab w:val="left" w:pos="316"/>
              </w:tabs>
              <w:autoSpaceDE w:val="0"/>
              <w:autoSpaceDN w:val="0"/>
              <w:ind w:left="33"/>
              <w:contextualSpacing w:val="0"/>
              <w:jc w:val="both"/>
              <w:rPr>
                <w:rFonts w:ascii="Times New Roman" w:hAnsi="Times New Roman"/>
                <w:bCs/>
                <w:sz w:val="20"/>
                <w:szCs w:val="20"/>
                <w:lang w:val="kk-KZ"/>
              </w:rPr>
            </w:pPr>
            <w:r w:rsidRPr="007949A4">
              <w:rPr>
                <w:rFonts w:ascii="Times New Roman" w:hAnsi="Times New Roman"/>
                <w:sz w:val="20"/>
                <w:szCs w:val="20"/>
                <w:lang w:val="kk-KZ"/>
              </w:rPr>
              <w:t xml:space="preserve"> Қарым-қатынас ұғымы. Қарым-қатынас барысында қиналатын оқушыларға кеңес беру.</w:t>
            </w:r>
          </w:p>
        </w:tc>
        <w:tc>
          <w:tcPr>
            <w:tcW w:w="850" w:type="dxa"/>
          </w:tcPr>
          <w:p w:rsidR="00EE7D41" w:rsidRPr="007949A4" w:rsidRDefault="00EE7D41" w:rsidP="00EE7D41">
            <w:pPr>
              <w:tabs>
                <w:tab w:val="left" w:pos="1276"/>
              </w:tabs>
              <w:jc w:val="center"/>
              <w:rPr>
                <w:sz w:val="20"/>
                <w:szCs w:val="20"/>
                <w:lang w:val="en-US"/>
              </w:rPr>
            </w:pPr>
            <w:r w:rsidRPr="007949A4">
              <w:rPr>
                <w:sz w:val="20"/>
                <w:szCs w:val="20"/>
                <w:lang w:val="en-US"/>
              </w:rPr>
              <w:t>1</w:t>
            </w:r>
          </w:p>
        </w:tc>
        <w:tc>
          <w:tcPr>
            <w:tcW w:w="992" w:type="dxa"/>
          </w:tcPr>
          <w:p w:rsidR="00EE7D41" w:rsidRPr="007949A4" w:rsidRDefault="00EE7D41" w:rsidP="00EE7D41">
            <w:pPr>
              <w:tabs>
                <w:tab w:val="left" w:pos="1276"/>
              </w:tabs>
              <w:jc w:val="center"/>
              <w:rPr>
                <w:b/>
                <w:sz w:val="20"/>
                <w:szCs w:val="20"/>
              </w:rPr>
            </w:pPr>
          </w:p>
        </w:tc>
      </w:tr>
      <w:tr w:rsidR="00076D5A" w:rsidRPr="007949A4" w:rsidTr="003472B5">
        <w:tc>
          <w:tcPr>
            <w:tcW w:w="968" w:type="dxa"/>
            <w:vMerge/>
          </w:tcPr>
          <w:p w:rsidR="00076D5A" w:rsidRPr="007949A4" w:rsidRDefault="00076D5A" w:rsidP="00076D5A">
            <w:pPr>
              <w:tabs>
                <w:tab w:val="left" w:pos="1276"/>
              </w:tabs>
              <w:jc w:val="center"/>
              <w:rPr>
                <w:b/>
                <w:sz w:val="20"/>
                <w:szCs w:val="20"/>
              </w:rPr>
            </w:pPr>
          </w:p>
        </w:tc>
        <w:tc>
          <w:tcPr>
            <w:tcW w:w="7509" w:type="dxa"/>
          </w:tcPr>
          <w:p w:rsidR="00076D5A" w:rsidRPr="007949A4" w:rsidRDefault="00076D5A" w:rsidP="00076D5A">
            <w:pPr>
              <w:pStyle w:val="a7"/>
              <w:rPr>
                <w:rFonts w:ascii="Times New Roman" w:hAnsi="Times New Roman"/>
                <w:b/>
                <w:sz w:val="20"/>
                <w:szCs w:val="20"/>
                <w:lang w:val="kk-KZ"/>
              </w:rPr>
            </w:pPr>
            <w:r w:rsidRPr="007949A4">
              <w:rPr>
                <w:rFonts w:ascii="Times New Roman" w:hAnsi="Times New Roman"/>
                <w:b/>
                <w:sz w:val="20"/>
                <w:szCs w:val="20"/>
                <w:lang w:val="kk-KZ"/>
              </w:rPr>
              <w:t xml:space="preserve">7 семинарлық сабақ  </w:t>
            </w:r>
          </w:p>
          <w:p w:rsidR="00076D5A" w:rsidRPr="007949A4" w:rsidRDefault="00076D5A" w:rsidP="00076D5A">
            <w:pPr>
              <w:pStyle w:val="HTML"/>
              <w:shd w:val="clear" w:color="auto" w:fill="F8F9FA"/>
              <w:rPr>
                <w:rFonts w:ascii="Times New Roman" w:hAnsi="Times New Roman" w:cs="Times New Roman"/>
                <w:color w:val="202124"/>
                <w:lang w:val="kk-KZ"/>
              </w:rPr>
            </w:pPr>
            <w:r w:rsidRPr="007949A4">
              <w:rPr>
                <w:rFonts w:ascii="Times New Roman" w:hAnsi="Times New Roman" w:cs="Times New Roman"/>
                <w:color w:val="000000"/>
                <w:lang w:val="kk-KZ"/>
              </w:rPr>
              <w:t>Құпиялықтысақтаутехнологиясы.Кеңес беруші мен клиенттің өзара қарым-қатынасына қойылатын талаптар.</w:t>
            </w:r>
          </w:p>
        </w:tc>
        <w:tc>
          <w:tcPr>
            <w:tcW w:w="850" w:type="dxa"/>
          </w:tcPr>
          <w:p w:rsidR="00076D5A" w:rsidRPr="007949A4" w:rsidRDefault="00691C15" w:rsidP="00076D5A">
            <w:pPr>
              <w:tabs>
                <w:tab w:val="left" w:pos="1276"/>
              </w:tabs>
              <w:jc w:val="center"/>
              <w:rPr>
                <w:sz w:val="20"/>
                <w:szCs w:val="20"/>
                <w:lang w:val="kk-KZ"/>
              </w:rPr>
            </w:pPr>
            <w:r w:rsidRPr="007949A4">
              <w:rPr>
                <w:sz w:val="20"/>
                <w:szCs w:val="20"/>
                <w:lang w:val="kk-KZ"/>
              </w:rPr>
              <w:t>3</w:t>
            </w:r>
          </w:p>
        </w:tc>
        <w:tc>
          <w:tcPr>
            <w:tcW w:w="992" w:type="dxa"/>
          </w:tcPr>
          <w:p w:rsidR="00076D5A" w:rsidRPr="007949A4" w:rsidRDefault="00076D5A" w:rsidP="00076D5A">
            <w:pPr>
              <w:tabs>
                <w:tab w:val="left" w:pos="1276"/>
              </w:tabs>
              <w:jc w:val="center"/>
              <w:rPr>
                <w:b/>
                <w:sz w:val="20"/>
                <w:szCs w:val="20"/>
                <w:lang w:val="en-US"/>
              </w:rPr>
            </w:pPr>
            <w:r w:rsidRPr="007949A4">
              <w:rPr>
                <w:b/>
                <w:sz w:val="20"/>
                <w:szCs w:val="20"/>
                <w:lang w:val="en-US"/>
              </w:rPr>
              <w:t>8</w:t>
            </w:r>
          </w:p>
        </w:tc>
      </w:tr>
      <w:tr w:rsidR="00076D5A" w:rsidRPr="007949A4" w:rsidTr="003472B5">
        <w:tc>
          <w:tcPr>
            <w:tcW w:w="968" w:type="dxa"/>
            <w:vMerge/>
          </w:tcPr>
          <w:p w:rsidR="00076D5A" w:rsidRPr="007949A4" w:rsidRDefault="00076D5A" w:rsidP="00076D5A">
            <w:pPr>
              <w:tabs>
                <w:tab w:val="left" w:pos="1276"/>
              </w:tabs>
              <w:jc w:val="center"/>
              <w:rPr>
                <w:b/>
                <w:sz w:val="20"/>
                <w:szCs w:val="20"/>
              </w:rPr>
            </w:pPr>
          </w:p>
        </w:tc>
        <w:tc>
          <w:tcPr>
            <w:tcW w:w="7509" w:type="dxa"/>
          </w:tcPr>
          <w:p w:rsidR="00076D5A" w:rsidRPr="007949A4" w:rsidRDefault="00076D5A" w:rsidP="00076D5A">
            <w:pPr>
              <w:pStyle w:val="HTML"/>
              <w:shd w:val="clear" w:color="auto" w:fill="F8F9FA"/>
              <w:rPr>
                <w:rFonts w:ascii="Times New Roman" w:hAnsi="Times New Roman" w:cs="Times New Roman"/>
                <w:b/>
                <w:lang w:val="kk-KZ"/>
              </w:rPr>
            </w:pPr>
          </w:p>
          <w:p w:rsidR="00076D5A" w:rsidRPr="007949A4" w:rsidRDefault="00076D5A" w:rsidP="00076D5A">
            <w:pPr>
              <w:jc w:val="both"/>
              <w:rPr>
                <w:sz w:val="20"/>
                <w:szCs w:val="20"/>
                <w:lang w:val="kk-KZ"/>
              </w:rPr>
            </w:pPr>
            <w:r w:rsidRPr="007949A4">
              <w:rPr>
                <w:b/>
                <w:sz w:val="20"/>
                <w:szCs w:val="20"/>
                <w:lang w:val="kk-KZ"/>
              </w:rPr>
              <w:t>СОӨЖ кеңес беру және СӨЖ-3  қабылдау.</w:t>
            </w:r>
            <w:r w:rsidRPr="007949A4">
              <w:rPr>
                <w:sz w:val="20"/>
                <w:szCs w:val="20"/>
                <w:lang w:val="kk-KZ"/>
              </w:rPr>
              <w:t xml:space="preserve">Шығармашылық және аналитикалық-зерттеу жұмыстарының кешені: </w:t>
            </w:r>
          </w:p>
          <w:p w:rsidR="00076D5A" w:rsidRPr="007949A4" w:rsidRDefault="00076D5A" w:rsidP="00076D5A">
            <w:pPr>
              <w:jc w:val="both"/>
              <w:rPr>
                <w:sz w:val="20"/>
                <w:szCs w:val="20"/>
                <w:lang w:val="kk-KZ"/>
              </w:rPr>
            </w:pPr>
            <w:r w:rsidRPr="007949A4">
              <w:rPr>
                <w:sz w:val="20"/>
                <w:szCs w:val="20"/>
                <w:lang w:val="kk-KZ"/>
              </w:rPr>
              <w:t xml:space="preserve">1) Бала-ата-ана қарым-қатынасын анықтау, оны өңдеу және жазбаша түрде интерпретациялау (суреттің кері жағында), өз тұжырымдары мен ұсыныстарыңызды тұжырымдау бойынша жобалық сурет салу тестін өткізіңіз </w:t>
            </w:r>
          </w:p>
          <w:p w:rsidR="00076D5A" w:rsidRPr="007949A4" w:rsidRDefault="00076D5A" w:rsidP="00076D5A">
            <w:pPr>
              <w:jc w:val="both"/>
              <w:rPr>
                <w:sz w:val="20"/>
                <w:szCs w:val="20"/>
                <w:lang w:val="kk-KZ"/>
              </w:rPr>
            </w:pPr>
            <w:r w:rsidRPr="007949A4">
              <w:rPr>
                <w:sz w:val="20"/>
                <w:szCs w:val="20"/>
                <w:lang w:val="kk-KZ"/>
              </w:rPr>
              <w:t xml:space="preserve"> 2) депрессивті, суицидалды немесе басқа жағдайларды жеңу үшін ойын немесе жаттығу жасаңыз - таңдау .</w:t>
            </w:r>
          </w:p>
          <w:p w:rsidR="00076D5A" w:rsidRPr="007949A4" w:rsidRDefault="00076D5A" w:rsidP="00076D5A">
            <w:pPr>
              <w:jc w:val="both"/>
              <w:rPr>
                <w:sz w:val="20"/>
                <w:szCs w:val="20"/>
                <w:lang w:val="kk-KZ"/>
              </w:rPr>
            </w:pPr>
            <w:r w:rsidRPr="007949A4">
              <w:rPr>
                <w:sz w:val="20"/>
                <w:szCs w:val="20"/>
                <w:lang w:val="kk-KZ"/>
              </w:rPr>
              <w:t>3) психологиялық-педагогикалық проблемалардың бірі бойынша оқушылармен жұмыс істеу үшін кеңес сценарийін жасаңыз – таңдау.</w:t>
            </w:r>
          </w:p>
        </w:tc>
        <w:tc>
          <w:tcPr>
            <w:tcW w:w="850" w:type="dxa"/>
          </w:tcPr>
          <w:p w:rsidR="00076D5A" w:rsidRPr="007949A4" w:rsidRDefault="00076D5A" w:rsidP="00076D5A">
            <w:pPr>
              <w:tabs>
                <w:tab w:val="left" w:pos="1276"/>
              </w:tabs>
              <w:jc w:val="center"/>
              <w:rPr>
                <w:b/>
                <w:sz w:val="20"/>
                <w:szCs w:val="20"/>
                <w:lang w:val="kk-KZ"/>
              </w:rPr>
            </w:pPr>
          </w:p>
        </w:tc>
        <w:tc>
          <w:tcPr>
            <w:tcW w:w="992" w:type="dxa"/>
          </w:tcPr>
          <w:p w:rsidR="00076D5A" w:rsidRPr="007949A4" w:rsidRDefault="00076D5A" w:rsidP="00076D5A">
            <w:pPr>
              <w:tabs>
                <w:tab w:val="left" w:pos="1276"/>
              </w:tabs>
              <w:jc w:val="center"/>
              <w:rPr>
                <w:b/>
                <w:sz w:val="20"/>
                <w:szCs w:val="20"/>
                <w:lang w:val="en-US"/>
              </w:rPr>
            </w:pPr>
            <w:r w:rsidRPr="007949A4">
              <w:rPr>
                <w:b/>
                <w:sz w:val="20"/>
                <w:szCs w:val="20"/>
                <w:lang w:val="kk-KZ"/>
              </w:rPr>
              <w:t>1</w:t>
            </w:r>
            <w:r w:rsidRPr="007949A4">
              <w:rPr>
                <w:b/>
                <w:sz w:val="20"/>
                <w:szCs w:val="20"/>
                <w:lang w:val="en-US"/>
              </w:rPr>
              <w:t>4</w:t>
            </w:r>
          </w:p>
        </w:tc>
      </w:tr>
      <w:tr w:rsidR="00076D5A" w:rsidRPr="007949A4" w:rsidTr="003472B5">
        <w:tc>
          <w:tcPr>
            <w:tcW w:w="8477" w:type="dxa"/>
            <w:gridSpan w:val="2"/>
          </w:tcPr>
          <w:p w:rsidR="00076D5A" w:rsidRPr="007949A4" w:rsidRDefault="00076D5A" w:rsidP="00076D5A">
            <w:pPr>
              <w:jc w:val="both"/>
              <w:rPr>
                <w:b/>
                <w:sz w:val="20"/>
                <w:szCs w:val="20"/>
              </w:rPr>
            </w:pPr>
            <w:r w:rsidRPr="007949A4">
              <w:rPr>
                <w:b/>
                <w:sz w:val="20"/>
                <w:szCs w:val="20"/>
                <w:lang w:val="kk-KZ"/>
              </w:rPr>
              <w:t xml:space="preserve">   АБ 1</w:t>
            </w:r>
          </w:p>
        </w:tc>
        <w:tc>
          <w:tcPr>
            <w:tcW w:w="850" w:type="dxa"/>
          </w:tcPr>
          <w:p w:rsidR="00076D5A" w:rsidRPr="007949A4" w:rsidRDefault="00076D5A" w:rsidP="00076D5A">
            <w:pPr>
              <w:tabs>
                <w:tab w:val="left" w:pos="1276"/>
              </w:tabs>
              <w:jc w:val="center"/>
              <w:rPr>
                <w:b/>
                <w:sz w:val="20"/>
                <w:szCs w:val="20"/>
              </w:rPr>
            </w:pPr>
          </w:p>
        </w:tc>
        <w:tc>
          <w:tcPr>
            <w:tcW w:w="992" w:type="dxa"/>
          </w:tcPr>
          <w:p w:rsidR="00076D5A" w:rsidRPr="007949A4" w:rsidRDefault="00076D5A" w:rsidP="00076D5A">
            <w:pPr>
              <w:tabs>
                <w:tab w:val="left" w:pos="1276"/>
              </w:tabs>
              <w:jc w:val="center"/>
              <w:rPr>
                <w:b/>
                <w:sz w:val="20"/>
                <w:szCs w:val="20"/>
                <w:lang w:val="kk-KZ"/>
              </w:rPr>
            </w:pPr>
            <w:r w:rsidRPr="007949A4">
              <w:rPr>
                <w:b/>
                <w:sz w:val="20"/>
                <w:szCs w:val="20"/>
                <w:lang w:val="kk-KZ"/>
              </w:rPr>
              <w:t>100</w:t>
            </w:r>
          </w:p>
        </w:tc>
      </w:tr>
      <w:tr w:rsidR="00076D5A" w:rsidRPr="007949A4" w:rsidTr="003472B5">
        <w:tc>
          <w:tcPr>
            <w:tcW w:w="968" w:type="dxa"/>
            <w:vMerge w:val="restart"/>
          </w:tcPr>
          <w:p w:rsidR="00076D5A" w:rsidRPr="007949A4" w:rsidRDefault="00076D5A" w:rsidP="00076D5A">
            <w:pPr>
              <w:tabs>
                <w:tab w:val="left" w:pos="1276"/>
              </w:tabs>
              <w:jc w:val="center"/>
              <w:rPr>
                <w:sz w:val="20"/>
                <w:szCs w:val="20"/>
              </w:rPr>
            </w:pPr>
          </w:p>
          <w:p w:rsidR="00076D5A" w:rsidRPr="007949A4" w:rsidRDefault="00076D5A" w:rsidP="00076D5A">
            <w:pPr>
              <w:tabs>
                <w:tab w:val="left" w:pos="1276"/>
              </w:tabs>
              <w:jc w:val="center"/>
              <w:rPr>
                <w:sz w:val="20"/>
                <w:szCs w:val="20"/>
              </w:rPr>
            </w:pPr>
            <w:r w:rsidRPr="007949A4">
              <w:rPr>
                <w:sz w:val="20"/>
                <w:szCs w:val="20"/>
              </w:rPr>
              <w:t>8</w:t>
            </w:r>
          </w:p>
        </w:tc>
        <w:tc>
          <w:tcPr>
            <w:tcW w:w="7509" w:type="dxa"/>
          </w:tcPr>
          <w:p w:rsidR="00214E1F" w:rsidRPr="007949A4" w:rsidRDefault="00214E1F" w:rsidP="00214E1F">
            <w:pPr>
              <w:jc w:val="both"/>
              <w:rPr>
                <w:sz w:val="20"/>
                <w:szCs w:val="20"/>
                <w:lang w:val="kk-KZ"/>
              </w:rPr>
            </w:pPr>
            <w:r w:rsidRPr="007949A4">
              <w:rPr>
                <w:b/>
                <w:sz w:val="20"/>
                <w:szCs w:val="20"/>
                <w:lang w:val="kk-KZ"/>
              </w:rPr>
              <w:t xml:space="preserve">8 дәріс. </w:t>
            </w:r>
            <w:r w:rsidRPr="007949A4">
              <w:rPr>
                <w:sz w:val="20"/>
                <w:szCs w:val="20"/>
                <w:lang w:val="kk-KZ"/>
              </w:rPr>
              <w:t>Қорқыныш, үрейден стресс алу, мазасыздану жағдайларының  құрылымы мен оған  жеке-дара кеңес беру түрлері.</w:t>
            </w:r>
          </w:p>
          <w:p w:rsidR="00076D5A" w:rsidRPr="007949A4" w:rsidRDefault="00214E1F" w:rsidP="00214E1F">
            <w:pPr>
              <w:tabs>
                <w:tab w:val="left" w:pos="1122"/>
              </w:tabs>
              <w:suppressAutoHyphens/>
              <w:jc w:val="both"/>
              <w:rPr>
                <w:bCs/>
                <w:sz w:val="20"/>
                <w:szCs w:val="20"/>
                <w:lang w:val="kk-KZ"/>
              </w:rPr>
            </w:pPr>
            <w:r w:rsidRPr="007949A4">
              <w:rPr>
                <w:sz w:val="20"/>
                <w:szCs w:val="20"/>
                <w:lang w:val="kk-KZ"/>
              </w:rPr>
              <w:t>Эмоциялық жағдайлар: көңіл-күй, аффект, стресс, құмарлық.</w:t>
            </w:r>
          </w:p>
        </w:tc>
        <w:tc>
          <w:tcPr>
            <w:tcW w:w="850" w:type="dxa"/>
          </w:tcPr>
          <w:p w:rsidR="00076D5A" w:rsidRPr="007949A4" w:rsidRDefault="00076D5A" w:rsidP="00076D5A">
            <w:pPr>
              <w:tabs>
                <w:tab w:val="left" w:pos="1276"/>
              </w:tabs>
              <w:jc w:val="center"/>
              <w:rPr>
                <w:sz w:val="20"/>
                <w:szCs w:val="20"/>
                <w:lang w:val="en-US"/>
              </w:rPr>
            </w:pPr>
            <w:r w:rsidRPr="007949A4">
              <w:rPr>
                <w:sz w:val="20"/>
                <w:szCs w:val="20"/>
                <w:lang w:val="en-US"/>
              </w:rPr>
              <w:t>1</w:t>
            </w:r>
          </w:p>
        </w:tc>
        <w:tc>
          <w:tcPr>
            <w:tcW w:w="992" w:type="dxa"/>
          </w:tcPr>
          <w:p w:rsidR="00076D5A" w:rsidRPr="007949A4" w:rsidRDefault="00076D5A" w:rsidP="00076D5A">
            <w:pPr>
              <w:tabs>
                <w:tab w:val="left" w:pos="1276"/>
              </w:tabs>
              <w:jc w:val="center"/>
              <w:rPr>
                <w:b/>
                <w:sz w:val="20"/>
                <w:szCs w:val="20"/>
              </w:rPr>
            </w:pPr>
          </w:p>
        </w:tc>
      </w:tr>
      <w:tr w:rsidR="00076D5A" w:rsidRPr="007949A4" w:rsidTr="003472B5">
        <w:tc>
          <w:tcPr>
            <w:tcW w:w="968" w:type="dxa"/>
            <w:vMerge/>
          </w:tcPr>
          <w:p w:rsidR="00076D5A" w:rsidRPr="007949A4" w:rsidRDefault="00076D5A" w:rsidP="00076D5A">
            <w:pPr>
              <w:tabs>
                <w:tab w:val="left" w:pos="1276"/>
              </w:tabs>
              <w:jc w:val="center"/>
              <w:rPr>
                <w:sz w:val="20"/>
                <w:szCs w:val="20"/>
              </w:rPr>
            </w:pPr>
          </w:p>
        </w:tc>
        <w:tc>
          <w:tcPr>
            <w:tcW w:w="7509" w:type="dxa"/>
          </w:tcPr>
          <w:p w:rsidR="00076D5A" w:rsidRPr="007949A4" w:rsidRDefault="00214E1F" w:rsidP="00214E1F">
            <w:pPr>
              <w:pStyle w:val="caaieiaie3"/>
              <w:spacing w:before="0" w:beforeAutospacing="0" w:after="0" w:afterAutospacing="0"/>
              <w:jc w:val="both"/>
              <w:rPr>
                <w:bCs/>
                <w:sz w:val="20"/>
                <w:szCs w:val="20"/>
                <w:lang w:val="kk-KZ"/>
              </w:rPr>
            </w:pPr>
            <w:r w:rsidRPr="007949A4">
              <w:rPr>
                <w:b/>
                <w:sz w:val="20"/>
                <w:szCs w:val="20"/>
                <w:lang w:val="kk-KZ"/>
              </w:rPr>
              <w:t xml:space="preserve">8 семинарлық сабақ  </w:t>
            </w:r>
            <w:r w:rsidRPr="007949A4">
              <w:rPr>
                <w:color w:val="000000"/>
                <w:sz w:val="20"/>
                <w:szCs w:val="20"/>
                <w:lang w:val="kk-KZ"/>
              </w:rPr>
              <w:t>Топтық кеңес берудегі, тренингтегі, топтық психотерапиядағы жүргізушінің қызметі.Топтық кеңес беру процесін даярлау және өткізу.Конфликттер және оларды шешу технологиялары.Қиынклиенттергесипаттама.</w:t>
            </w:r>
          </w:p>
        </w:tc>
        <w:tc>
          <w:tcPr>
            <w:tcW w:w="850" w:type="dxa"/>
          </w:tcPr>
          <w:p w:rsidR="00076D5A" w:rsidRPr="007949A4" w:rsidRDefault="00691C15" w:rsidP="00076D5A">
            <w:pPr>
              <w:tabs>
                <w:tab w:val="left" w:pos="1276"/>
              </w:tabs>
              <w:jc w:val="center"/>
              <w:rPr>
                <w:sz w:val="20"/>
                <w:szCs w:val="20"/>
                <w:lang w:val="kk-KZ"/>
              </w:rPr>
            </w:pPr>
            <w:r w:rsidRPr="007949A4">
              <w:rPr>
                <w:sz w:val="20"/>
                <w:szCs w:val="20"/>
                <w:lang w:val="kk-KZ"/>
              </w:rPr>
              <w:t>3</w:t>
            </w:r>
          </w:p>
        </w:tc>
        <w:tc>
          <w:tcPr>
            <w:tcW w:w="992" w:type="dxa"/>
          </w:tcPr>
          <w:p w:rsidR="00076D5A" w:rsidRPr="007949A4" w:rsidRDefault="00076D5A" w:rsidP="00076D5A">
            <w:pPr>
              <w:tabs>
                <w:tab w:val="left" w:pos="1276"/>
              </w:tabs>
              <w:jc w:val="center"/>
              <w:rPr>
                <w:b/>
                <w:sz w:val="20"/>
                <w:szCs w:val="20"/>
                <w:lang w:val="kk-KZ"/>
              </w:rPr>
            </w:pPr>
            <w:r w:rsidRPr="007949A4">
              <w:rPr>
                <w:b/>
                <w:sz w:val="20"/>
                <w:szCs w:val="20"/>
                <w:lang w:val="kk-KZ"/>
              </w:rPr>
              <w:t>5</w:t>
            </w:r>
          </w:p>
        </w:tc>
      </w:tr>
      <w:tr w:rsidR="00076D5A" w:rsidRPr="007949A4" w:rsidTr="003472B5">
        <w:tc>
          <w:tcPr>
            <w:tcW w:w="968" w:type="dxa"/>
            <w:vMerge w:val="restart"/>
          </w:tcPr>
          <w:p w:rsidR="00076D5A" w:rsidRPr="007949A4" w:rsidRDefault="00076D5A" w:rsidP="00076D5A">
            <w:pPr>
              <w:tabs>
                <w:tab w:val="left" w:pos="1276"/>
              </w:tabs>
              <w:jc w:val="center"/>
              <w:rPr>
                <w:sz w:val="20"/>
                <w:szCs w:val="20"/>
              </w:rPr>
            </w:pPr>
          </w:p>
          <w:p w:rsidR="00076D5A" w:rsidRPr="007949A4" w:rsidRDefault="00076D5A" w:rsidP="00076D5A">
            <w:pPr>
              <w:tabs>
                <w:tab w:val="left" w:pos="1276"/>
              </w:tabs>
              <w:jc w:val="center"/>
              <w:rPr>
                <w:sz w:val="20"/>
                <w:szCs w:val="20"/>
              </w:rPr>
            </w:pPr>
            <w:r w:rsidRPr="007949A4">
              <w:rPr>
                <w:sz w:val="20"/>
                <w:szCs w:val="20"/>
              </w:rPr>
              <w:t>9</w:t>
            </w:r>
          </w:p>
        </w:tc>
        <w:tc>
          <w:tcPr>
            <w:tcW w:w="7509" w:type="dxa"/>
          </w:tcPr>
          <w:p w:rsidR="00076D5A" w:rsidRPr="007949A4" w:rsidRDefault="00214E1F" w:rsidP="00076D5A">
            <w:pPr>
              <w:pStyle w:val="caaieiaie3"/>
              <w:spacing w:before="0" w:beforeAutospacing="0" w:after="0" w:afterAutospacing="0"/>
              <w:jc w:val="both"/>
              <w:rPr>
                <w:b/>
                <w:sz w:val="20"/>
                <w:szCs w:val="20"/>
                <w:lang w:val="kk-KZ"/>
              </w:rPr>
            </w:pPr>
            <w:r w:rsidRPr="007949A4">
              <w:rPr>
                <w:b/>
                <w:sz w:val="20"/>
                <w:szCs w:val="20"/>
                <w:lang w:val="kk-KZ"/>
              </w:rPr>
              <w:t xml:space="preserve">9 дәріс. </w:t>
            </w:r>
            <w:r w:rsidRPr="007949A4">
              <w:rPr>
                <w:sz w:val="20"/>
                <w:szCs w:val="20"/>
                <w:lang w:val="kk-KZ"/>
              </w:rPr>
              <w:t>Депрессияны алдын-алу мақсатындажекедаралық кеңес беру бағыттары.</w:t>
            </w:r>
          </w:p>
        </w:tc>
        <w:tc>
          <w:tcPr>
            <w:tcW w:w="850" w:type="dxa"/>
          </w:tcPr>
          <w:p w:rsidR="00076D5A" w:rsidRPr="007949A4" w:rsidRDefault="00076D5A" w:rsidP="00076D5A">
            <w:pPr>
              <w:tabs>
                <w:tab w:val="left" w:pos="1276"/>
              </w:tabs>
              <w:jc w:val="center"/>
              <w:rPr>
                <w:sz w:val="20"/>
                <w:szCs w:val="20"/>
                <w:lang w:val="kk-KZ"/>
              </w:rPr>
            </w:pPr>
            <w:r w:rsidRPr="007949A4">
              <w:rPr>
                <w:sz w:val="20"/>
                <w:szCs w:val="20"/>
                <w:lang w:val="kk-KZ"/>
              </w:rPr>
              <w:t>1</w:t>
            </w:r>
          </w:p>
        </w:tc>
        <w:tc>
          <w:tcPr>
            <w:tcW w:w="992" w:type="dxa"/>
          </w:tcPr>
          <w:p w:rsidR="00076D5A" w:rsidRPr="007949A4" w:rsidRDefault="00076D5A" w:rsidP="00076D5A">
            <w:pPr>
              <w:tabs>
                <w:tab w:val="left" w:pos="1276"/>
              </w:tabs>
              <w:jc w:val="center"/>
              <w:rPr>
                <w:b/>
                <w:sz w:val="20"/>
                <w:szCs w:val="20"/>
                <w:lang w:val="kk-KZ"/>
              </w:rPr>
            </w:pPr>
          </w:p>
        </w:tc>
      </w:tr>
      <w:tr w:rsidR="00214E1F" w:rsidRPr="007949A4" w:rsidTr="003472B5">
        <w:tc>
          <w:tcPr>
            <w:tcW w:w="968" w:type="dxa"/>
            <w:vMerge/>
          </w:tcPr>
          <w:p w:rsidR="00214E1F" w:rsidRPr="007949A4" w:rsidRDefault="00214E1F" w:rsidP="00214E1F">
            <w:pPr>
              <w:tabs>
                <w:tab w:val="left" w:pos="1276"/>
              </w:tabs>
              <w:jc w:val="center"/>
              <w:rPr>
                <w:sz w:val="20"/>
                <w:szCs w:val="20"/>
                <w:lang w:val="kk-KZ"/>
              </w:rPr>
            </w:pPr>
          </w:p>
        </w:tc>
        <w:tc>
          <w:tcPr>
            <w:tcW w:w="7509" w:type="dxa"/>
          </w:tcPr>
          <w:p w:rsidR="00214E1F" w:rsidRPr="007949A4" w:rsidRDefault="00214E1F" w:rsidP="00214E1F">
            <w:pPr>
              <w:pStyle w:val="a7"/>
              <w:rPr>
                <w:rFonts w:ascii="Times New Roman" w:hAnsi="Times New Roman"/>
                <w:b/>
                <w:sz w:val="20"/>
                <w:szCs w:val="20"/>
                <w:lang w:val="kk-KZ"/>
              </w:rPr>
            </w:pPr>
            <w:r w:rsidRPr="007949A4">
              <w:rPr>
                <w:rFonts w:ascii="Times New Roman" w:hAnsi="Times New Roman"/>
                <w:b/>
                <w:sz w:val="20"/>
                <w:szCs w:val="20"/>
                <w:lang w:val="kk-KZ"/>
              </w:rPr>
              <w:t xml:space="preserve">9 семинарлық сабақ </w:t>
            </w:r>
          </w:p>
          <w:p w:rsidR="00214E1F" w:rsidRPr="007949A4" w:rsidRDefault="00214E1F" w:rsidP="00214E1F">
            <w:pPr>
              <w:pStyle w:val="caaieiaie3"/>
              <w:spacing w:before="0" w:beforeAutospacing="0" w:after="0" w:afterAutospacing="0"/>
              <w:jc w:val="both"/>
              <w:rPr>
                <w:b/>
                <w:sz w:val="20"/>
                <w:szCs w:val="20"/>
                <w:lang w:val="kk-KZ"/>
              </w:rPr>
            </w:pPr>
            <w:r w:rsidRPr="007949A4">
              <w:rPr>
                <w:color w:val="000000"/>
                <w:sz w:val="20"/>
                <w:szCs w:val="20"/>
                <w:lang w:val="kk-KZ"/>
              </w:rPr>
              <w:t>Телефон арқылыпсихологиялықкеңесберудіңпайдаболуы мен даму тарихы.Телефон арқылыкөмекберу этикасы мен негізгіпринциптері.Телефонменкеңесберудіңпсихотехникалары.Телефонмен диалог жүргізудегіжіберілетінқателіктер.</w:t>
            </w:r>
          </w:p>
        </w:tc>
        <w:tc>
          <w:tcPr>
            <w:tcW w:w="850" w:type="dxa"/>
          </w:tcPr>
          <w:p w:rsidR="00214E1F" w:rsidRPr="007949A4" w:rsidRDefault="00214E1F" w:rsidP="00214E1F">
            <w:pPr>
              <w:tabs>
                <w:tab w:val="left" w:pos="1276"/>
              </w:tabs>
              <w:jc w:val="center"/>
              <w:rPr>
                <w:sz w:val="20"/>
                <w:szCs w:val="20"/>
                <w:lang w:val="kk-KZ"/>
              </w:rPr>
            </w:pPr>
            <w:r w:rsidRPr="007949A4">
              <w:rPr>
                <w:sz w:val="20"/>
                <w:szCs w:val="20"/>
                <w:lang w:val="kk-KZ"/>
              </w:rPr>
              <w:t>2</w:t>
            </w:r>
          </w:p>
        </w:tc>
        <w:tc>
          <w:tcPr>
            <w:tcW w:w="992" w:type="dxa"/>
          </w:tcPr>
          <w:p w:rsidR="00214E1F" w:rsidRPr="007949A4" w:rsidRDefault="00214E1F" w:rsidP="00214E1F">
            <w:pPr>
              <w:tabs>
                <w:tab w:val="left" w:pos="1276"/>
              </w:tabs>
              <w:jc w:val="center"/>
              <w:rPr>
                <w:b/>
                <w:sz w:val="20"/>
                <w:szCs w:val="20"/>
                <w:lang w:val="kk-KZ"/>
              </w:rPr>
            </w:pPr>
            <w:r w:rsidRPr="007949A4">
              <w:rPr>
                <w:b/>
                <w:sz w:val="20"/>
                <w:szCs w:val="20"/>
                <w:lang w:val="kk-KZ"/>
              </w:rPr>
              <w:t>5</w:t>
            </w:r>
          </w:p>
        </w:tc>
      </w:tr>
      <w:tr w:rsidR="00214E1F" w:rsidRPr="007949A4" w:rsidTr="003472B5">
        <w:tc>
          <w:tcPr>
            <w:tcW w:w="968" w:type="dxa"/>
            <w:vMerge w:val="restart"/>
          </w:tcPr>
          <w:p w:rsidR="00214E1F" w:rsidRPr="007949A4" w:rsidRDefault="00214E1F" w:rsidP="00214E1F">
            <w:pPr>
              <w:tabs>
                <w:tab w:val="left" w:pos="1276"/>
              </w:tabs>
              <w:jc w:val="center"/>
              <w:rPr>
                <w:sz w:val="20"/>
                <w:szCs w:val="20"/>
                <w:lang w:val="kk-KZ"/>
              </w:rPr>
            </w:pPr>
          </w:p>
          <w:p w:rsidR="00214E1F" w:rsidRPr="007949A4" w:rsidRDefault="00214E1F" w:rsidP="00214E1F">
            <w:pPr>
              <w:tabs>
                <w:tab w:val="left" w:pos="1276"/>
              </w:tabs>
              <w:jc w:val="center"/>
              <w:rPr>
                <w:sz w:val="20"/>
                <w:szCs w:val="20"/>
                <w:lang w:val="kk-KZ"/>
              </w:rPr>
            </w:pPr>
            <w:r w:rsidRPr="007949A4">
              <w:rPr>
                <w:sz w:val="20"/>
                <w:szCs w:val="20"/>
                <w:lang w:val="kk-KZ"/>
              </w:rPr>
              <w:t>10</w:t>
            </w:r>
          </w:p>
        </w:tc>
        <w:tc>
          <w:tcPr>
            <w:tcW w:w="7509" w:type="dxa"/>
          </w:tcPr>
          <w:p w:rsidR="00214E1F" w:rsidRPr="007949A4" w:rsidRDefault="00214E1F" w:rsidP="00214E1F">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 xml:space="preserve">10 дәріс. </w:t>
            </w:r>
            <w:r w:rsidRPr="007949A4">
              <w:rPr>
                <w:rFonts w:ascii="Times New Roman" w:hAnsi="Times New Roman" w:cs="Times New Roman"/>
                <w:lang w:val="kk-KZ"/>
              </w:rPr>
              <w:t>Жасөспірімдер мен балалардың жүріс-тұрысына (ерте наркамания мен ішімдікке салынуы)  т.б. мәселелер бойынша ата-аналар мен педагогтарға топтық кеңес беру.</w:t>
            </w:r>
          </w:p>
        </w:tc>
        <w:tc>
          <w:tcPr>
            <w:tcW w:w="850" w:type="dxa"/>
          </w:tcPr>
          <w:p w:rsidR="00214E1F" w:rsidRPr="007949A4" w:rsidRDefault="00214E1F" w:rsidP="00214E1F">
            <w:pPr>
              <w:tabs>
                <w:tab w:val="left" w:pos="1276"/>
              </w:tabs>
              <w:jc w:val="center"/>
              <w:rPr>
                <w:sz w:val="20"/>
                <w:szCs w:val="20"/>
                <w:lang w:val="en-US"/>
              </w:rPr>
            </w:pPr>
            <w:r w:rsidRPr="007949A4">
              <w:rPr>
                <w:sz w:val="20"/>
                <w:szCs w:val="20"/>
                <w:lang w:val="en-US"/>
              </w:rPr>
              <w:t>1</w:t>
            </w:r>
          </w:p>
        </w:tc>
        <w:tc>
          <w:tcPr>
            <w:tcW w:w="992" w:type="dxa"/>
          </w:tcPr>
          <w:p w:rsidR="00214E1F" w:rsidRPr="007949A4" w:rsidRDefault="00214E1F" w:rsidP="00214E1F">
            <w:pPr>
              <w:tabs>
                <w:tab w:val="left" w:pos="1276"/>
              </w:tabs>
              <w:jc w:val="center"/>
              <w:rPr>
                <w:b/>
                <w:sz w:val="20"/>
                <w:szCs w:val="20"/>
              </w:rPr>
            </w:pPr>
          </w:p>
        </w:tc>
      </w:tr>
      <w:tr w:rsidR="00214E1F" w:rsidRPr="007949A4" w:rsidTr="003472B5">
        <w:tc>
          <w:tcPr>
            <w:tcW w:w="968" w:type="dxa"/>
            <w:vMerge/>
          </w:tcPr>
          <w:p w:rsidR="00214E1F" w:rsidRPr="007949A4" w:rsidRDefault="00214E1F" w:rsidP="00214E1F">
            <w:pPr>
              <w:tabs>
                <w:tab w:val="left" w:pos="1276"/>
              </w:tabs>
              <w:jc w:val="center"/>
              <w:rPr>
                <w:sz w:val="20"/>
                <w:szCs w:val="20"/>
              </w:rPr>
            </w:pPr>
          </w:p>
        </w:tc>
        <w:tc>
          <w:tcPr>
            <w:tcW w:w="7509" w:type="dxa"/>
          </w:tcPr>
          <w:p w:rsidR="00214E1F" w:rsidRPr="007949A4" w:rsidRDefault="00214E1F" w:rsidP="00214E1F">
            <w:pPr>
              <w:pStyle w:val="a7"/>
              <w:rPr>
                <w:rFonts w:ascii="Times New Roman" w:hAnsi="Times New Roman"/>
                <w:b/>
                <w:sz w:val="20"/>
                <w:szCs w:val="20"/>
                <w:lang w:val="kk-KZ"/>
              </w:rPr>
            </w:pPr>
            <w:r w:rsidRPr="007949A4">
              <w:rPr>
                <w:rFonts w:ascii="Times New Roman" w:hAnsi="Times New Roman"/>
                <w:b/>
                <w:sz w:val="20"/>
                <w:szCs w:val="20"/>
                <w:lang w:val="kk-KZ"/>
              </w:rPr>
              <w:t xml:space="preserve">10 семинарлық  сабақ </w:t>
            </w:r>
          </w:p>
          <w:p w:rsidR="00214E1F" w:rsidRPr="007949A4" w:rsidRDefault="00214E1F" w:rsidP="00214E1F">
            <w:pPr>
              <w:pStyle w:val="HTML"/>
              <w:shd w:val="clear" w:color="auto" w:fill="F8F9FA"/>
              <w:rPr>
                <w:rFonts w:ascii="Times New Roman" w:hAnsi="Times New Roman" w:cs="Times New Roman"/>
                <w:color w:val="202124"/>
                <w:lang w:val="kk-KZ"/>
              </w:rPr>
            </w:pPr>
            <w:r w:rsidRPr="007949A4">
              <w:rPr>
                <w:rFonts w:ascii="Times New Roman" w:hAnsi="Times New Roman" w:cs="Times New Roman"/>
                <w:color w:val="000000"/>
                <w:lang w:val="kk-KZ"/>
              </w:rPr>
              <w:t>Мектеппсихологыкеңесшіретінде.Ата-аналармен, мектеп мұғалімдерімен, құрбыларымен қарым-қатынастағы кеңес берулер.Педагогикалықұжымменжұмыстағымәселелер.Мектептегікеңес беру технологиялары.</w:t>
            </w:r>
          </w:p>
        </w:tc>
        <w:tc>
          <w:tcPr>
            <w:tcW w:w="850" w:type="dxa"/>
          </w:tcPr>
          <w:p w:rsidR="00214E1F" w:rsidRPr="007949A4" w:rsidRDefault="00691C15" w:rsidP="00214E1F">
            <w:pPr>
              <w:tabs>
                <w:tab w:val="left" w:pos="1276"/>
              </w:tabs>
              <w:jc w:val="center"/>
              <w:rPr>
                <w:sz w:val="20"/>
                <w:szCs w:val="20"/>
                <w:lang w:val="kk-KZ"/>
              </w:rPr>
            </w:pPr>
            <w:r w:rsidRPr="007949A4">
              <w:rPr>
                <w:sz w:val="20"/>
                <w:szCs w:val="20"/>
                <w:lang w:val="kk-KZ"/>
              </w:rPr>
              <w:t>3</w:t>
            </w:r>
          </w:p>
        </w:tc>
        <w:tc>
          <w:tcPr>
            <w:tcW w:w="992" w:type="dxa"/>
          </w:tcPr>
          <w:p w:rsidR="00214E1F" w:rsidRPr="007949A4" w:rsidRDefault="00214E1F" w:rsidP="00214E1F">
            <w:pPr>
              <w:tabs>
                <w:tab w:val="left" w:pos="1276"/>
              </w:tabs>
              <w:jc w:val="center"/>
              <w:rPr>
                <w:b/>
                <w:sz w:val="20"/>
                <w:szCs w:val="20"/>
                <w:lang w:val="kk-KZ"/>
              </w:rPr>
            </w:pPr>
            <w:r w:rsidRPr="007949A4">
              <w:rPr>
                <w:b/>
                <w:sz w:val="20"/>
                <w:szCs w:val="20"/>
                <w:lang w:val="kk-KZ"/>
              </w:rPr>
              <w:t>5</w:t>
            </w:r>
          </w:p>
        </w:tc>
      </w:tr>
      <w:tr w:rsidR="00214E1F" w:rsidRPr="007949A4" w:rsidTr="003472B5">
        <w:tc>
          <w:tcPr>
            <w:tcW w:w="968" w:type="dxa"/>
            <w:vMerge/>
          </w:tcPr>
          <w:p w:rsidR="00214E1F" w:rsidRPr="007949A4" w:rsidRDefault="00214E1F" w:rsidP="00214E1F">
            <w:pPr>
              <w:tabs>
                <w:tab w:val="left" w:pos="1276"/>
              </w:tabs>
              <w:jc w:val="center"/>
              <w:rPr>
                <w:sz w:val="20"/>
                <w:szCs w:val="20"/>
              </w:rPr>
            </w:pPr>
          </w:p>
        </w:tc>
        <w:tc>
          <w:tcPr>
            <w:tcW w:w="7509" w:type="dxa"/>
          </w:tcPr>
          <w:p w:rsidR="00214E1F" w:rsidRPr="007949A4" w:rsidRDefault="00214E1F" w:rsidP="00214E1F">
            <w:pPr>
              <w:jc w:val="both"/>
              <w:rPr>
                <w:sz w:val="20"/>
                <w:szCs w:val="20"/>
                <w:lang w:val="kk-KZ"/>
              </w:rPr>
            </w:pPr>
            <w:r w:rsidRPr="007949A4">
              <w:rPr>
                <w:b/>
                <w:sz w:val="20"/>
                <w:szCs w:val="20"/>
                <w:lang w:val="kk-KZ"/>
              </w:rPr>
              <w:t>СОӨЖ кеңес беру және СӨЖ-4  қабылдау.</w:t>
            </w:r>
            <w:r w:rsidRPr="007949A4">
              <w:rPr>
                <w:sz w:val="20"/>
                <w:szCs w:val="20"/>
                <w:lang w:val="kk-KZ"/>
              </w:rPr>
              <w:t xml:space="preserve">Тапсырмалардың іздену-шығармашылық кешені: </w:t>
            </w:r>
          </w:p>
          <w:p w:rsidR="00214E1F" w:rsidRPr="007949A4" w:rsidRDefault="00214E1F" w:rsidP="00214E1F">
            <w:pPr>
              <w:jc w:val="both"/>
              <w:rPr>
                <w:sz w:val="20"/>
                <w:szCs w:val="20"/>
                <w:lang w:val="kk-KZ"/>
              </w:rPr>
            </w:pPr>
            <w:r w:rsidRPr="007949A4">
              <w:rPr>
                <w:sz w:val="20"/>
                <w:szCs w:val="20"/>
                <w:lang w:val="kk-KZ"/>
              </w:rPr>
              <w:lastRenderedPageBreak/>
              <w:t xml:space="preserve">1) Мектеп жасындағы проблемалардың бірі бойынша арт-терапиялық кеңес беру сеансын дайындаңыз </w:t>
            </w:r>
          </w:p>
          <w:p w:rsidR="00214E1F" w:rsidRPr="007949A4" w:rsidRDefault="00214E1F" w:rsidP="00214E1F">
            <w:pPr>
              <w:pStyle w:val="HTML"/>
              <w:shd w:val="clear" w:color="auto" w:fill="F8F9FA"/>
              <w:rPr>
                <w:rFonts w:ascii="Times New Roman" w:hAnsi="Times New Roman" w:cs="Times New Roman"/>
                <w:lang w:val="kk-KZ"/>
              </w:rPr>
            </w:pPr>
            <w:r w:rsidRPr="007949A4">
              <w:rPr>
                <w:rFonts w:ascii="Times New Roman" w:hAnsi="Times New Roman" w:cs="Times New Roman"/>
                <w:lang w:val="kk-KZ"/>
              </w:rPr>
              <w:t>2) Отбасылық кеңес беру бағдарламасын жасаңыз .</w:t>
            </w:r>
          </w:p>
        </w:tc>
        <w:tc>
          <w:tcPr>
            <w:tcW w:w="850" w:type="dxa"/>
          </w:tcPr>
          <w:p w:rsidR="00214E1F" w:rsidRPr="007949A4" w:rsidRDefault="00214E1F" w:rsidP="00214E1F">
            <w:pPr>
              <w:tabs>
                <w:tab w:val="left" w:pos="1276"/>
              </w:tabs>
              <w:jc w:val="center"/>
              <w:rPr>
                <w:b/>
                <w:sz w:val="20"/>
                <w:szCs w:val="20"/>
                <w:lang w:val="kk-KZ"/>
              </w:rPr>
            </w:pPr>
          </w:p>
        </w:tc>
        <w:tc>
          <w:tcPr>
            <w:tcW w:w="992" w:type="dxa"/>
          </w:tcPr>
          <w:p w:rsidR="00214E1F" w:rsidRPr="007949A4" w:rsidRDefault="00214E1F" w:rsidP="00214E1F">
            <w:pPr>
              <w:tabs>
                <w:tab w:val="left" w:pos="1276"/>
              </w:tabs>
              <w:jc w:val="center"/>
              <w:rPr>
                <w:b/>
                <w:sz w:val="20"/>
                <w:szCs w:val="20"/>
                <w:lang w:val="kk-KZ"/>
              </w:rPr>
            </w:pPr>
            <w:r w:rsidRPr="007949A4">
              <w:rPr>
                <w:b/>
                <w:sz w:val="20"/>
                <w:szCs w:val="20"/>
                <w:lang w:val="kk-KZ"/>
              </w:rPr>
              <w:t>20</w:t>
            </w:r>
          </w:p>
        </w:tc>
      </w:tr>
      <w:tr w:rsidR="00214E1F" w:rsidRPr="007949A4" w:rsidTr="003472B5">
        <w:tc>
          <w:tcPr>
            <w:tcW w:w="968" w:type="dxa"/>
            <w:vMerge w:val="restart"/>
          </w:tcPr>
          <w:p w:rsidR="00214E1F" w:rsidRPr="007949A4" w:rsidRDefault="00214E1F" w:rsidP="00214E1F">
            <w:pPr>
              <w:tabs>
                <w:tab w:val="left" w:pos="1276"/>
              </w:tabs>
              <w:jc w:val="center"/>
              <w:rPr>
                <w:sz w:val="20"/>
                <w:szCs w:val="20"/>
              </w:rPr>
            </w:pPr>
          </w:p>
          <w:p w:rsidR="00214E1F" w:rsidRPr="007949A4" w:rsidRDefault="00214E1F" w:rsidP="00214E1F">
            <w:pPr>
              <w:tabs>
                <w:tab w:val="left" w:pos="1276"/>
              </w:tabs>
              <w:jc w:val="center"/>
              <w:rPr>
                <w:sz w:val="20"/>
                <w:szCs w:val="20"/>
              </w:rPr>
            </w:pPr>
            <w:r w:rsidRPr="007949A4">
              <w:rPr>
                <w:sz w:val="20"/>
                <w:szCs w:val="20"/>
              </w:rPr>
              <w:t>11</w:t>
            </w:r>
          </w:p>
        </w:tc>
        <w:tc>
          <w:tcPr>
            <w:tcW w:w="7509" w:type="dxa"/>
          </w:tcPr>
          <w:p w:rsidR="00214E1F" w:rsidRPr="007949A4" w:rsidRDefault="00C92540" w:rsidP="00214E1F">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 xml:space="preserve">11 дәріс. </w:t>
            </w:r>
            <w:r w:rsidRPr="007949A4">
              <w:rPr>
                <w:rFonts w:ascii="Times New Roman" w:hAnsi="Times New Roman" w:cs="Times New Roman"/>
                <w:lang w:val="kk-KZ"/>
              </w:rPr>
              <w:t>Жасөспірімдер мен балалардың құқық бұзушылық тәртібі мәселелері. Құқық бұзу тәртібінің алдын-алу міндеттері</w:t>
            </w:r>
          </w:p>
        </w:tc>
        <w:tc>
          <w:tcPr>
            <w:tcW w:w="850" w:type="dxa"/>
          </w:tcPr>
          <w:p w:rsidR="00214E1F" w:rsidRPr="007949A4" w:rsidRDefault="00214E1F" w:rsidP="00214E1F">
            <w:pPr>
              <w:tabs>
                <w:tab w:val="left" w:pos="1276"/>
              </w:tabs>
              <w:jc w:val="center"/>
              <w:rPr>
                <w:sz w:val="20"/>
                <w:szCs w:val="20"/>
                <w:lang w:val="en-US"/>
              </w:rPr>
            </w:pPr>
            <w:r w:rsidRPr="007949A4">
              <w:rPr>
                <w:sz w:val="20"/>
                <w:szCs w:val="20"/>
                <w:lang w:val="en-US"/>
              </w:rPr>
              <w:t>1</w:t>
            </w:r>
          </w:p>
        </w:tc>
        <w:tc>
          <w:tcPr>
            <w:tcW w:w="992" w:type="dxa"/>
          </w:tcPr>
          <w:p w:rsidR="00214E1F" w:rsidRPr="007949A4" w:rsidRDefault="00214E1F" w:rsidP="00214E1F">
            <w:pPr>
              <w:tabs>
                <w:tab w:val="left" w:pos="1276"/>
              </w:tabs>
              <w:jc w:val="center"/>
              <w:rPr>
                <w:b/>
                <w:sz w:val="20"/>
                <w:szCs w:val="20"/>
              </w:rPr>
            </w:pPr>
          </w:p>
        </w:tc>
      </w:tr>
      <w:tr w:rsidR="00214E1F" w:rsidRPr="007949A4" w:rsidTr="003472B5">
        <w:tc>
          <w:tcPr>
            <w:tcW w:w="968" w:type="dxa"/>
            <w:vMerge/>
          </w:tcPr>
          <w:p w:rsidR="00214E1F" w:rsidRPr="007949A4" w:rsidRDefault="00214E1F" w:rsidP="00214E1F">
            <w:pPr>
              <w:tabs>
                <w:tab w:val="left" w:pos="1276"/>
              </w:tabs>
              <w:jc w:val="center"/>
              <w:rPr>
                <w:sz w:val="20"/>
                <w:szCs w:val="20"/>
              </w:rPr>
            </w:pPr>
          </w:p>
        </w:tc>
        <w:tc>
          <w:tcPr>
            <w:tcW w:w="7509" w:type="dxa"/>
          </w:tcPr>
          <w:p w:rsidR="00214E1F" w:rsidRPr="007949A4" w:rsidRDefault="00C92540" w:rsidP="00214E1F">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 xml:space="preserve">11семинарлық сабақ </w:t>
            </w:r>
            <w:r w:rsidRPr="007949A4">
              <w:rPr>
                <w:rFonts w:ascii="Times New Roman" w:hAnsi="Times New Roman" w:cs="Times New Roman"/>
                <w:color w:val="000000"/>
                <w:lang w:val="kk-KZ"/>
              </w:rPr>
              <w:t>Іскерлік қатынаста өзэмоцияларын басқара алмаудағы сәтсіздіктер.Кәсіп таңдаудағы, жұмыс орнын таңдаудағы сәтсіздіктер.Қызметтегі өсумен байланысты болатын сәтсіздіктер.Жұмысқа қабілеттілікті сақтап қалудағы сәтсіздіктер.Басқа адамдармен конкуренциядағы сәтсіздіктер.</w:t>
            </w:r>
          </w:p>
        </w:tc>
        <w:tc>
          <w:tcPr>
            <w:tcW w:w="850" w:type="dxa"/>
          </w:tcPr>
          <w:p w:rsidR="00214E1F" w:rsidRPr="007949A4" w:rsidRDefault="00691C15" w:rsidP="00214E1F">
            <w:pPr>
              <w:tabs>
                <w:tab w:val="left" w:pos="1276"/>
              </w:tabs>
              <w:jc w:val="center"/>
              <w:rPr>
                <w:sz w:val="20"/>
                <w:szCs w:val="20"/>
                <w:lang w:val="kk-KZ"/>
              </w:rPr>
            </w:pPr>
            <w:r w:rsidRPr="007949A4">
              <w:rPr>
                <w:sz w:val="20"/>
                <w:szCs w:val="20"/>
                <w:lang w:val="kk-KZ"/>
              </w:rPr>
              <w:t>3</w:t>
            </w:r>
          </w:p>
        </w:tc>
        <w:tc>
          <w:tcPr>
            <w:tcW w:w="992" w:type="dxa"/>
          </w:tcPr>
          <w:p w:rsidR="00214E1F" w:rsidRPr="007949A4" w:rsidRDefault="00214E1F" w:rsidP="00214E1F">
            <w:pPr>
              <w:tabs>
                <w:tab w:val="left" w:pos="1276"/>
              </w:tabs>
              <w:jc w:val="center"/>
              <w:rPr>
                <w:b/>
                <w:sz w:val="20"/>
                <w:szCs w:val="20"/>
                <w:lang w:val="kk-KZ"/>
              </w:rPr>
            </w:pPr>
            <w:r w:rsidRPr="007949A4">
              <w:rPr>
                <w:b/>
                <w:sz w:val="20"/>
                <w:szCs w:val="20"/>
                <w:lang w:val="kk-KZ"/>
              </w:rPr>
              <w:t>5</w:t>
            </w:r>
          </w:p>
        </w:tc>
      </w:tr>
      <w:tr w:rsidR="00214E1F" w:rsidRPr="007949A4" w:rsidTr="003472B5">
        <w:tc>
          <w:tcPr>
            <w:tcW w:w="968" w:type="dxa"/>
            <w:vMerge w:val="restart"/>
          </w:tcPr>
          <w:p w:rsidR="00214E1F" w:rsidRPr="007949A4" w:rsidRDefault="00214E1F" w:rsidP="00214E1F">
            <w:pPr>
              <w:tabs>
                <w:tab w:val="left" w:pos="1276"/>
              </w:tabs>
              <w:jc w:val="center"/>
              <w:rPr>
                <w:sz w:val="20"/>
                <w:szCs w:val="20"/>
              </w:rPr>
            </w:pPr>
          </w:p>
          <w:p w:rsidR="00214E1F" w:rsidRPr="007949A4" w:rsidRDefault="00214E1F" w:rsidP="00214E1F">
            <w:pPr>
              <w:tabs>
                <w:tab w:val="left" w:pos="1276"/>
              </w:tabs>
              <w:jc w:val="center"/>
              <w:rPr>
                <w:sz w:val="20"/>
                <w:szCs w:val="20"/>
              </w:rPr>
            </w:pPr>
            <w:r w:rsidRPr="007949A4">
              <w:rPr>
                <w:sz w:val="20"/>
                <w:szCs w:val="20"/>
              </w:rPr>
              <w:t>12</w:t>
            </w:r>
          </w:p>
        </w:tc>
        <w:tc>
          <w:tcPr>
            <w:tcW w:w="7509" w:type="dxa"/>
          </w:tcPr>
          <w:p w:rsidR="00214E1F" w:rsidRPr="007949A4" w:rsidRDefault="00C92540" w:rsidP="00214E1F">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12 дәріс.</w:t>
            </w:r>
            <w:r w:rsidRPr="007949A4">
              <w:rPr>
                <w:rFonts w:ascii="Times New Roman" w:hAnsi="Times New Roman" w:cs="Times New Roman"/>
                <w:lang w:val="kk-KZ"/>
              </w:rPr>
              <w:t>Жастар мен жасөспірімдердің педагогикалық ортаға бейімделуін қамтамассыз ету</w:t>
            </w:r>
          </w:p>
        </w:tc>
        <w:tc>
          <w:tcPr>
            <w:tcW w:w="850" w:type="dxa"/>
          </w:tcPr>
          <w:p w:rsidR="00214E1F" w:rsidRPr="007949A4" w:rsidRDefault="00214E1F" w:rsidP="00214E1F">
            <w:pPr>
              <w:tabs>
                <w:tab w:val="left" w:pos="1276"/>
              </w:tabs>
              <w:jc w:val="center"/>
              <w:rPr>
                <w:sz w:val="20"/>
                <w:szCs w:val="20"/>
                <w:lang w:val="en-US"/>
              </w:rPr>
            </w:pPr>
            <w:r w:rsidRPr="007949A4">
              <w:rPr>
                <w:sz w:val="20"/>
                <w:szCs w:val="20"/>
                <w:lang w:val="en-US"/>
              </w:rPr>
              <w:t>1</w:t>
            </w:r>
          </w:p>
        </w:tc>
        <w:tc>
          <w:tcPr>
            <w:tcW w:w="992" w:type="dxa"/>
          </w:tcPr>
          <w:p w:rsidR="00214E1F" w:rsidRPr="007949A4" w:rsidRDefault="00214E1F" w:rsidP="00214E1F">
            <w:pPr>
              <w:tabs>
                <w:tab w:val="left" w:pos="1276"/>
              </w:tabs>
              <w:jc w:val="center"/>
              <w:rPr>
                <w:b/>
                <w:sz w:val="20"/>
                <w:szCs w:val="20"/>
              </w:rPr>
            </w:pPr>
          </w:p>
        </w:tc>
      </w:tr>
      <w:tr w:rsidR="00C92540" w:rsidRPr="007949A4" w:rsidTr="003472B5">
        <w:tc>
          <w:tcPr>
            <w:tcW w:w="968" w:type="dxa"/>
            <w:vMerge/>
          </w:tcPr>
          <w:p w:rsidR="00C92540" w:rsidRPr="007949A4" w:rsidRDefault="00C92540" w:rsidP="00C92540">
            <w:pPr>
              <w:tabs>
                <w:tab w:val="left" w:pos="1276"/>
              </w:tabs>
              <w:jc w:val="center"/>
              <w:rPr>
                <w:sz w:val="20"/>
                <w:szCs w:val="20"/>
              </w:rPr>
            </w:pPr>
          </w:p>
        </w:tc>
        <w:tc>
          <w:tcPr>
            <w:tcW w:w="7509" w:type="dxa"/>
          </w:tcPr>
          <w:p w:rsidR="00C92540" w:rsidRPr="007949A4" w:rsidRDefault="00C92540"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 xml:space="preserve">12 семинарлық сабақ </w:t>
            </w:r>
            <w:r w:rsidRPr="007949A4">
              <w:rPr>
                <w:rFonts w:ascii="Times New Roman" w:hAnsi="Times New Roman" w:cs="Times New Roman"/>
                <w:color w:val="000000"/>
                <w:lang w:val="kk-KZ"/>
              </w:rPr>
              <w:t>Ұйымдарға кеңес беру деңгейлері.Басшыларға кеңес беру.Персонал-технологиялар: таңдау, оқыту, аттестациялау.Басқарусаласындағыкеңесшініңжұмысерекшеліктері.</w:t>
            </w:r>
          </w:p>
        </w:tc>
        <w:tc>
          <w:tcPr>
            <w:tcW w:w="850" w:type="dxa"/>
          </w:tcPr>
          <w:p w:rsidR="00C92540" w:rsidRPr="007949A4" w:rsidRDefault="00691C15" w:rsidP="00C92540">
            <w:pPr>
              <w:tabs>
                <w:tab w:val="left" w:pos="1276"/>
              </w:tabs>
              <w:jc w:val="center"/>
              <w:rPr>
                <w:sz w:val="20"/>
                <w:szCs w:val="20"/>
                <w:lang w:val="kk-KZ"/>
              </w:rPr>
            </w:pPr>
            <w:r w:rsidRPr="007949A4">
              <w:rPr>
                <w:sz w:val="20"/>
                <w:szCs w:val="20"/>
                <w:lang w:val="kk-KZ"/>
              </w:rPr>
              <w:t>3</w:t>
            </w: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5</w:t>
            </w:r>
          </w:p>
        </w:tc>
      </w:tr>
      <w:tr w:rsidR="00C92540" w:rsidRPr="007949A4" w:rsidTr="003472B5">
        <w:tc>
          <w:tcPr>
            <w:tcW w:w="968" w:type="dxa"/>
            <w:vMerge/>
          </w:tcPr>
          <w:p w:rsidR="00C92540" w:rsidRPr="007949A4" w:rsidRDefault="00C92540" w:rsidP="00C92540">
            <w:pPr>
              <w:tabs>
                <w:tab w:val="left" w:pos="1276"/>
              </w:tabs>
              <w:jc w:val="center"/>
              <w:rPr>
                <w:sz w:val="20"/>
                <w:szCs w:val="20"/>
              </w:rPr>
            </w:pPr>
          </w:p>
        </w:tc>
        <w:tc>
          <w:tcPr>
            <w:tcW w:w="7509" w:type="dxa"/>
          </w:tcPr>
          <w:p w:rsidR="00C92540" w:rsidRPr="007949A4" w:rsidRDefault="00C92540" w:rsidP="00C92540">
            <w:pPr>
              <w:jc w:val="both"/>
              <w:rPr>
                <w:sz w:val="20"/>
                <w:szCs w:val="20"/>
                <w:lang w:val="kk-KZ"/>
              </w:rPr>
            </w:pPr>
            <w:r w:rsidRPr="007949A4">
              <w:rPr>
                <w:b/>
                <w:sz w:val="20"/>
                <w:szCs w:val="20"/>
                <w:lang w:val="kk-KZ"/>
              </w:rPr>
              <w:t>СОӨЖ кеңес беру және СӨЖ-5  қабылдау</w:t>
            </w:r>
            <w:r w:rsidRPr="007949A4">
              <w:rPr>
                <w:sz w:val="20"/>
                <w:szCs w:val="20"/>
                <w:lang w:val="kk-KZ"/>
              </w:rPr>
              <w:t>Педагог-психологтың отбасылық кеңес беру аспектісінде "Үй сапарлары" жобасының бастапқы кезеңдерін жүзеге асырыңыз:</w:t>
            </w:r>
          </w:p>
          <w:p w:rsidR="00C92540" w:rsidRPr="007949A4" w:rsidRDefault="00C92540" w:rsidP="00C92540">
            <w:pPr>
              <w:jc w:val="both"/>
              <w:rPr>
                <w:sz w:val="20"/>
                <w:szCs w:val="20"/>
                <w:lang w:val="kk-KZ"/>
              </w:rPr>
            </w:pPr>
            <w:r w:rsidRPr="007949A4">
              <w:rPr>
                <w:sz w:val="20"/>
                <w:szCs w:val="20"/>
                <w:lang w:val="kk-KZ"/>
              </w:rPr>
              <w:t xml:space="preserve"> 1 кезең - консультативтік араласуды талап ететін отбасын табу, отбасы анамнезін жинау, отбасы мүшелерін зерттеу, алғашқы консультативтік кездесуге дайындық. </w:t>
            </w:r>
          </w:p>
          <w:p w:rsidR="00C92540" w:rsidRPr="007949A4" w:rsidRDefault="00C92540" w:rsidP="00C92540">
            <w:pPr>
              <w:jc w:val="both"/>
              <w:rPr>
                <w:sz w:val="20"/>
                <w:szCs w:val="20"/>
                <w:lang w:val="kk-KZ"/>
              </w:rPr>
            </w:pPr>
            <w:r w:rsidRPr="007949A4">
              <w:rPr>
                <w:sz w:val="20"/>
                <w:szCs w:val="20"/>
                <w:lang w:val="kk-KZ"/>
              </w:rPr>
              <w:t>2 кезең- отбасына "алдын ала кіру", отбасылық жәдігерлермен, фотосуреттермен танысу, қосымша ақпарат жинау.</w:t>
            </w:r>
          </w:p>
          <w:p w:rsidR="00C92540" w:rsidRPr="007949A4" w:rsidRDefault="00C92540" w:rsidP="00C92540">
            <w:pPr>
              <w:jc w:val="both"/>
              <w:rPr>
                <w:sz w:val="20"/>
                <w:szCs w:val="20"/>
                <w:lang w:val="kk-KZ"/>
              </w:rPr>
            </w:pPr>
            <w:r w:rsidRPr="007949A4">
              <w:rPr>
                <w:sz w:val="20"/>
                <w:szCs w:val="20"/>
                <w:lang w:val="kk-KZ"/>
              </w:rPr>
              <w:t xml:space="preserve">3 кезең- келетіні туралы хабардар ету, сапар үшін ыңғайлы уақытты келісу. </w:t>
            </w:r>
          </w:p>
          <w:p w:rsidR="00C92540" w:rsidRPr="007949A4" w:rsidRDefault="00C92540" w:rsidP="00C92540">
            <w:pPr>
              <w:jc w:val="both"/>
              <w:rPr>
                <w:sz w:val="20"/>
                <w:szCs w:val="20"/>
                <w:lang w:val="kk-KZ"/>
              </w:rPr>
            </w:pPr>
            <w:r w:rsidRPr="007949A4">
              <w:rPr>
                <w:sz w:val="20"/>
                <w:szCs w:val="20"/>
                <w:lang w:val="kk-KZ"/>
              </w:rPr>
              <w:t xml:space="preserve">4 кезең - диагностикалық сұхбат немесе балалар-ата-ана қарым-қатынасын анықтау немесе отбасылық кеңес беру техникаларының бірін орындау түрінде бірінші консультативтік кездесуді ұйымдастыру (отбасының барлық мүшелерінің қатысуы міндетті). </w:t>
            </w:r>
          </w:p>
          <w:p w:rsidR="00C92540" w:rsidRPr="007949A4" w:rsidRDefault="00C92540" w:rsidP="00C92540">
            <w:pPr>
              <w:jc w:val="both"/>
              <w:rPr>
                <w:sz w:val="20"/>
                <w:szCs w:val="20"/>
                <w:lang w:val="kk-KZ"/>
              </w:rPr>
            </w:pPr>
            <w:r w:rsidRPr="007949A4">
              <w:rPr>
                <w:sz w:val="20"/>
                <w:szCs w:val="20"/>
                <w:lang w:val="kk-KZ"/>
              </w:rPr>
              <w:t xml:space="preserve">5 кезең- отбасылық жағдаяттарды  өзі үшін аңықтау.отбасын өз үйлеріне барғысы </w:t>
            </w:r>
          </w:p>
          <w:p w:rsidR="00C92540" w:rsidRPr="007949A4" w:rsidRDefault="00C92540" w:rsidP="00C92540">
            <w:pPr>
              <w:pStyle w:val="HTML"/>
              <w:shd w:val="clear" w:color="auto" w:fill="F8F9FA"/>
              <w:ind w:left="360"/>
              <w:rPr>
                <w:rFonts w:ascii="Times New Roman" w:hAnsi="Times New Roman" w:cs="Times New Roman"/>
                <w:color w:val="202124"/>
                <w:lang w:val="kk-KZ"/>
              </w:rPr>
            </w:pPr>
          </w:p>
        </w:tc>
        <w:tc>
          <w:tcPr>
            <w:tcW w:w="850" w:type="dxa"/>
          </w:tcPr>
          <w:p w:rsidR="00C92540" w:rsidRPr="007949A4" w:rsidRDefault="00C92540" w:rsidP="00C92540">
            <w:pPr>
              <w:tabs>
                <w:tab w:val="left" w:pos="1276"/>
              </w:tabs>
              <w:jc w:val="center"/>
              <w:rPr>
                <w:b/>
                <w:sz w:val="20"/>
                <w:szCs w:val="20"/>
                <w:lang w:val="kk-KZ"/>
              </w:rPr>
            </w:pP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20</w:t>
            </w:r>
          </w:p>
        </w:tc>
      </w:tr>
      <w:tr w:rsidR="00C92540" w:rsidRPr="007949A4" w:rsidTr="003472B5">
        <w:tc>
          <w:tcPr>
            <w:tcW w:w="968" w:type="dxa"/>
            <w:vMerge w:val="restart"/>
          </w:tcPr>
          <w:p w:rsidR="00C92540" w:rsidRPr="007949A4" w:rsidRDefault="00C92540" w:rsidP="00C92540">
            <w:pPr>
              <w:tabs>
                <w:tab w:val="left" w:pos="1276"/>
              </w:tabs>
              <w:jc w:val="center"/>
              <w:rPr>
                <w:sz w:val="20"/>
                <w:szCs w:val="20"/>
              </w:rPr>
            </w:pPr>
          </w:p>
          <w:p w:rsidR="00C92540" w:rsidRPr="007949A4" w:rsidRDefault="00C92540" w:rsidP="00C92540">
            <w:pPr>
              <w:tabs>
                <w:tab w:val="left" w:pos="1276"/>
              </w:tabs>
              <w:jc w:val="center"/>
              <w:rPr>
                <w:sz w:val="20"/>
                <w:szCs w:val="20"/>
              </w:rPr>
            </w:pPr>
          </w:p>
          <w:p w:rsidR="00C92540" w:rsidRPr="007949A4" w:rsidRDefault="00C92540" w:rsidP="00C92540">
            <w:pPr>
              <w:tabs>
                <w:tab w:val="left" w:pos="1276"/>
              </w:tabs>
              <w:jc w:val="center"/>
              <w:rPr>
                <w:sz w:val="20"/>
                <w:szCs w:val="20"/>
              </w:rPr>
            </w:pPr>
            <w:r w:rsidRPr="007949A4">
              <w:rPr>
                <w:sz w:val="20"/>
                <w:szCs w:val="20"/>
              </w:rPr>
              <w:t>13</w:t>
            </w:r>
          </w:p>
        </w:tc>
        <w:tc>
          <w:tcPr>
            <w:tcW w:w="7509" w:type="dxa"/>
          </w:tcPr>
          <w:p w:rsidR="00C92540" w:rsidRPr="007949A4" w:rsidRDefault="00C92540"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13дәріс.</w:t>
            </w:r>
            <w:r w:rsidRPr="007949A4">
              <w:rPr>
                <w:rFonts w:ascii="Times New Roman" w:hAnsi="Times New Roman" w:cs="Times New Roman"/>
                <w:lang w:val="kk-KZ"/>
              </w:rPr>
              <w:t>Отбасылық кеңес беру жұмысының зерттеу әдісі ретіндегі психодиагностикалық әдіс</w:t>
            </w:r>
          </w:p>
        </w:tc>
        <w:tc>
          <w:tcPr>
            <w:tcW w:w="850" w:type="dxa"/>
          </w:tcPr>
          <w:p w:rsidR="00C92540" w:rsidRPr="007949A4" w:rsidRDefault="00C92540" w:rsidP="00C92540">
            <w:pPr>
              <w:tabs>
                <w:tab w:val="left" w:pos="1276"/>
              </w:tabs>
              <w:jc w:val="center"/>
              <w:rPr>
                <w:sz w:val="20"/>
                <w:szCs w:val="20"/>
                <w:lang w:val="en-US"/>
              </w:rPr>
            </w:pPr>
            <w:r w:rsidRPr="007949A4">
              <w:rPr>
                <w:sz w:val="20"/>
                <w:szCs w:val="20"/>
                <w:lang w:val="en-US"/>
              </w:rPr>
              <w:t>1</w:t>
            </w:r>
          </w:p>
        </w:tc>
        <w:tc>
          <w:tcPr>
            <w:tcW w:w="992" w:type="dxa"/>
          </w:tcPr>
          <w:p w:rsidR="00C92540" w:rsidRPr="007949A4" w:rsidRDefault="00C92540" w:rsidP="00C92540">
            <w:pPr>
              <w:tabs>
                <w:tab w:val="left" w:pos="1276"/>
              </w:tabs>
              <w:jc w:val="center"/>
              <w:rPr>
                <w:b/>
                <w:sz w:val="20"/>
                <w:szCs w:val="20"/>
              </w:rPr>
            </w:pPr>
          </w:p>
        </w:tc>
      </w:tr>
      <w:tr w:rsidR="00C92540" w:rsidRPr="007949A4" w:rsidTr="00200EDC">
        <w:trPr>
          <w:trHeight w:val="178"/>
        </w:trPr>
        <w:tc>
          <w:tcPr>
            <w:tcW w:w="968" w:type="dxa"/>
            <w:vMerge/>
          </w:tcPr>
          <w:p w:rsidR="00C92540" w:rsidRPr="007949A4" w:rsidRDefault="00C92540" w:rsidP="00C92540">
            <w:pPr>
              <w:tabs>
                <w:tab w:val="left" w:pos="1276"/>
              </w:tabs>
              <w:jc w:val="center"/>
              <w:rPr>
                <w:sz w:val="20"/>
                <w:szCs w:val="20"/>
              </w:rPr>
            </w:pPr>
          </w:p>
        </w:tc>
        <w:tc>
          <w:tcPr>
            <w:tcW w:w="7509" w:type="dxa"/>
          </w:tcPr>
          <w:p w:rsidR="00C92540" w:rsidRPr="007949A4" w:rsidRDefault="00C92540"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13 семинарлық сабақ</w:t>
            </w:r>
            <w:r w:rsidRPr="007949A4">
              <w:rPr>
                <w:rFonts w:ascii="Times New Roman" w:hAnsi="Times New Roman" w:cs="Times New Roman"/>
                <w:shd w:val="clear" w:color="auto" w:fill="FFFFFF"/>
                <w:lang w:val="kk-KZ"/>
              </w:rPr>
              <w:t> Бизнестегікеңес беру.</w:t>
            </w:r>
            <w:r w:rsidRPr="007949A4">
              <w:rPr>
                <w:rFonts w:ascii="Times New Roman" w:hAnsi="Times New Roman" w:cs="Times New Roman"/>
                <w:lang w:val="kk-KZ"/>
              </w:rPr>
              <w:t>Бизнес процесстер мен бизнес технологиялар.Бизнес-құрылымдардағыкеңес беру процесінің спецификасы.Фирмадағы кеңесші жұмысына қойылатын талаптар.</w:t>
            </w:r>
          </w:p>
        </w:tc>
        <w:tc>
          <w:tcPr>
            <w:tcW w:w="850" w:type="dxa"/>
          </w:tcPr>
          <w:p w:rsidR="00C92540" w:rsidRPr="007949A4" w:rsidRDefault="00691C15" w:rsidP="00C92540">
            <w:pPr>
              <w:tabs>
                <w:tab w:val="left" w:pos="1276"/>
              </w:tabs>
              <w:jc w:val="center"/>
              <w:rPr>
                <w:sz w:val="20"/>
                <w:szCs w:val="20"/>
                <w:lang w:val="kk-KZ"/>
              </w:rPr>
            </w:pPr>
            <w:r w:rsidRPr="007949A4">
              <w:rPr>
                <w:sz w:val="20"/>
                <w:szCs w:val="20"/>
                <w:lang w:val="kk-KZ"/>
              </w:rPr>
              <w:t>3</w:t>
            </w: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5</w:t>
            </w:r>
          </w:p>
        </w:tc>
      </w:tr>
      <w:tr w:rsidR="00C92540" w:rsidRPr="007949A4" w:rsidTr="003472B5">
        <w:tc>
          <w:tcPr>
            <w:tcW w:w="968" w:type="dxa"/>
            <w:vMerge w:val="restart"/>
          </w:tcPr>
          <w:p w:rsidR="00C92540" w:rsidRPr="007949A4" w:rsidRDefault="00C92540" w:rsidP="00C92540">
            <w:pPr>
              <w:tabs>
                <w:tab w:val="left" w:pos="1276"/>
              </w:tabs>
              <w:jc w:val="center"/>
              <w:rPr>
                <w:sz w:val="20"/>
                <w:szCs w:val="20"/>
              </w:rPr>
            </w:pPr>
          </w:p>
          <w:p w:rsidR="00C92540" w:rsidRPr="007949A4" w:rsidRDefault="00C92540" w:rsidP="00C92540">
            <w:pPr>
              <w:tabs>
                <w:tab w:val="left" w:pos="1276"/>
              </w:tabs>
              <w:jc w:val="center"/>
              <w:rPr>
                <w:sz w:val="20"/>
                <w:szCs w:val="20"/>
              </w:rPr>
            </w:pPr>
            <w:r w:rsidRPr="007949A4">
              <w:rPr>
                <w:sz w:val="20"/>
                <w:szCs w:val="20"/>
              </w:rPr>
              <w:t>14</w:t>
            </w:r>
          </w:p>
        </w:tc>
        <w:tc>
          <w:tcPr>
            <w:tcW w:w="7509" w:type="dxa"/>
          </w:tcPr>
          <w:p w:rsidR="00C92540" w:rsidRPr="007949A4" w:rsidRDefault="00C92540" w:rsidP="00C92540">
            <w:pPr>
              <w:widowControl w:val="0"/>
              <w:tabs>
                <w:tab w:val="left" w:pos="458"/>
              </w:tabs>
              <w:autoSpaceDE w:val="0"/>
              <w:autoSpaceDN w:val="0"/>
              <w:jc w:val="both"/>
              <w:rPr>
                <w:bCs/>
                <w:sz w:val="20"/>
                <w:szCs w:val="20"/>
                <w:lang w:val="kk-KZ"/>
              </w:rPr>
            </w:pPr>
            <w:r w:rsidRPr="007949A4">
              <w:rPr>
                <w:b/>
                <w:sz w:val="20"/>
                <w:szCs w:val="20"/>
                <w:lang w:val="kk-KZ"/>
              </w:rPr>
              <w:t>14 дәріс.</w:t>
            </w:r>
            <w:r w:rsidRPr="007949A4">
              <w:rPr>
                <w:sz w:val="20"/>
                <w:szCs w:val="20"/>
                <w:lang w:val="kk-KZ"/>
              </w:rPr>
              <w:t>Отбасылық кеңес берудің мазмұны.</w:t>
            </w:r>
          </w:p>
        </w:tc>
        <w:tc>
          <w:tcPr>
            <w:tcW w:w="850" w:type="dxa"/>
          </w:tcPr>
          <w:p w:rsidR="00C92540" w:rsidRPr="007949A4" w:rsidRDefault="00C92540" w:rsidP="00C92540">
            <w:pPr>
              <w:tabs>
                <w:tab w:val="left" w:pos="1276"/>
              </w:tabs>
              <w:jc w:val="center"/>
              <w:rPr>
                <w:sz w:val="20"/>
                <w:szCs w:val="20"/>
                <w:lang w:val="en-US"/>
              </w:rPr>
            </w:pPr>
            <w:r w:rsidRPr="007949A4">
              <w:rPr>
                <w:sz w:val="20"/>
                <w:szCs w:val="20"/>
                <w:lang w:val="en-US"/>
              </w:rPr>
              <w:t>1</w:t>
            </w:r>
          </w:p>
        </w:tc>
        <w:tc>
          <w:tcPr>
            <w:tcW w:w="992" w:type="dxa"/>
          </w:tcPr>
          <w:p w:rsidR="00C92540" w:rsidRPr="007949A4" w:rsidRDefault="00C92540" w:rsidP="00C92540">
            <w:pPr>
              <w:tabs>
                <w:tab w:val="left" w:pos="1276"/>
              </w:tabs>
              <w:jc w:val="center"/>
              <w:rPr>
                <w:b/>
                <w:sz w:val="20"/>
                <w:szCs w:val="20"/>
              </w:rPr>
            </w:pPr>
          </w:p>
        </w:tc>
      </w:tr>
      <w:tr w:rsidR="00C92540" w:rsidRPr="007949A4" w:rsidTr="00F06D9A">
        <w:trPr>
          <w:trHeight w:val="92"/>
        </w:trPr>
        <w:tc>
          <w:tcPr>
            <w:tcW w:w="968" w:type="dxa"/>
            <w:vMerge/>
          </w:tcPr>
          <w:p w:rsidR="00C92540" w:rsidRPr="007949A4" w:rsidRDefault="00C92540" w:rsidP="00C92540">
            <w:pPr>
              <w:tabs>
                <w:tab w:val="left" w:pos="1276"/>
              </w:tabs>
              <w:jc w:val="center"/>
              <w:rPr>
                <w:b/>
                <w:sz w:val="20"/>
                <w:szCs w:val="20"/>
              </w:rPr>
            </w:pPr>
          </w:p>
        </w:tc>
        <w:tc>
          <w:tcPr>
            <w:tcW w:w="7509" w:type="dxa"/>
          </w:tcPr>
          <w:p w:rsidR="00C92540" w:rsidRPr="007949A4" w:rsidRDefault="00C92540" w:rsidP="00C92540">
            <w:pPr>
              <w:pStyle w:val="a7"/>
              <w:rPr>
                <w:rFonts w:ascii="Times New Roman" w:hAnsi="Times New Roman"/>
                <w:b/>
                <w:sz w:val="20"/>
                <w:szCs w:val="20"/>
                <w:lang w:val="kk-KZ"/>
              </w:rPr>
            </w:pPr>
            <w:r w:rsidRPr="007949A4">
              <w:rPr>
                <w:rFonts w:ascii="Times New Roman" w:hAnsi="Times New Roman"/>
                <w:b/>
                <w:sz w:val="20"/>
                <w:szCs w:val="20"/>
                <w:lang w:val="kk-KZ"/>
              </w:rPr>
              <w:t xml:space="preserve">14 семинарлық сабақ  </w:t>
            </w:r>
          </w:p>
          <w:p w:rsidR="00C92540" w:rsidRPr="007949A4" w:rsidRDefault="00C92540"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color w:val="000000"/>
                <w:lang w:val="kk-KZ"/>
              </w:rPr>
              <w:t>Отбасылық кеңес беруге сипаттама.Отбасындағы ерлі-зайыптыларға кеңес беру ерекшелігі.Отбасылық кеңес берудің әдіс-тәсілдері.Отбасылық кеңес беру мектептері мен негізгі бағыттары.</w:t>
            </w:r>
          </w:p>
        </w:tc>
        <w:tc>
          <w:tcPr>
            <w:tcW w:w="850" w:type="dxa"/>
          </w:tcPr>
          <w:p w:rsidR="00C92540" w:rsidRPr="007949A4" w:rsidRDefault="00691C15" w:rsidP="00C92540">
            <w:pPr>
              <w:tabs>
                <w:tab w:val="left" w:pos="1276"/>
              </w:tabs>
              <w:jc w:val="center"/>
              <w:rPr>
                <w:sz w:val="20"/>
                <w:szCs w:val="20"/>
                <w:lang w:val="kk-KZ"/>
              </w:rPr>
            </w:pPr>
            <w:r w:rsidRPr="007949A4">
              <w:rPr>
                <w:sz w:val="20"/>
                <w:szCs w:val="20"/>
                <w:lang w:val="kk-KZ"/>
              </w:rPr>
              <w:t>3</w:t>
            </w: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5</w:t>
            </w:r>
          </w:p>
        </w:tc>
      </w:tr>
      <w:tr w:rsidR="00C92540" w:rsidRPr="007949A4" w:rsidTr="00F06D9A">
        <w:trPr>
          <w:trHeight w:val="92"/>
        </w:trPr>
        <w:tc>
          <w:tcPr>
            <w:tcW w:w="968" w:type="dxa"/>
            <w:vMerge/>
          </w:tcPr>
          <w:p w:rsidR="00C92540" w:rsidRPr="007949A4" w:rsidRDefault="00C92540" w:rsidP="00C92540">
            <w:pPr>
              <w:tabs>
                <w:tab w:val="left" w:pos="1276"/>
              </w:tabs>
              <w:jc w:val="center"/>
              <w:rPr>
                <w:b/>
                <w:sz w:val="20"/>
                <w:szCs w:val="20"/>
              </w:rPr>
            </w:pPr>
          </w:p>
        </w:tc>
        <w:tc>
          <w:tcPr>
            <w:tcW w:w="7509" w:type="dxa"/>
          </w:tcPr>
          <w:p w:rsidR="00C92540" w:rsidRPr="007949A4" w:rsidRDefault="00C92540" w:rsidP="00C92540">
            <w:pPr>
              <w:jc w:val="both"/>
              <w:rPr>
                <w:sz w:val="20"/>
                <w:szCs w:val="20"/>
                <w:lang w:val="kk-KZ"/>
              </w:rPr>
            </w:pPr>
            <w:r w:rsidRPr="007949A4">
              <w:rPr>
                <w:b/>
                <w:sz w:val="20"/>
                <w:szCs w:val="20"/>
                <w:lang w:val="kk-KZ"/>
              </w:rPr>
              <w:t>СОӨЖ кеңес беру және СӨЖ-6  қабылдау</w:t>
            </w:r>
            <w:r w:rsidRPr="007949A4">
              <w:rPr>
                <w:sz w:val="20"/>
                <w:szCs w:val="20"/>
                <w:lang w:val="kk-KZ"/>
              </w:rPr>
              <w:t xml:space="preserve">"Үй сапарлары" жобасын аяқтаңыз, оны безендіріңіз және қорғаңыз: </w:t>
            </w:r>
          </w:p>
          <w:p w:rsidR="00C92540" w:rsidRPr="007949A4" w:rsidRDefault="00C92540" w:rsidP="00C92540">
            <w:pPr>
              <w:jc w:val="both"/>
              <w:rPr>
                <w:sz w:val="20"/>
                <w:szCs w:val="20"/>
                <w:lang w:val="kk-KZ"/>
              </w:rPr>
            </w:pPr>
            <w:r w:rsidRPr="007949A4">
              <w:rPr>
                <w:sz w:val="20"/>
                <w:szCs w:val="20"/>
                <w:lang w:val="kk-KZ"/>
              </w:rPr>
              <w:t xml:space="preserve">6 кезең - отбасы жағдайының анамнезін - отбасы және оның мүшелері туралы алынған деректерді талдау және түсіндіру бойынша есеп дайындау. </w:t>
            </w:r>
          </w:p>
          <w:p w:rsidR="00C92540" w:rsidRPr="007949A4" w:rsidRDefault="00C92540" w:rsidP="00C92540">
            <w:pPr>
              <w:jc w:val="both"/>
              <w:rPr>
                <w:sz w:val="20"/>
                <w:szCs w:val="20"/>
                <w:lang w:val="kk-KZ"/>
              </w:rPr>
            </w:pPr>
            <w:r w:rsidRPr="007949A4">
              <w:rPr>
                <w:sz w:val="20"/>
                <w:szCs w:val="20"/>
                <w:lang w:val="kk-KZ"/>
              </w:rPr>
              <w:t xml:space="preserve">7 кезең-презентацияға мәліметтерді рәсімдеу (фото және бейнематериалдарды қолдану арқылы). </w:t>
            </w:r>
          </w:p>
          <w:p w:rsidR="00C92540" w:rsidRPr="007949A4" w:rsidRDefault="00C92540" w:rsidP="00C92540">
            <w:pPr>
              <w:rPr>
                <w:sz w:val="20"/>
                <w:szCs w:val="20"/>
                <w:lang w:val="kk-KZ"/>
              </w:rPr>
            </w:pPr>
            <w:r w:rsidRPr="007949A4">
              <w:rPr>
                <w:sz w:val="20"/>
                <w:szCs w:val="20"/>
                <w:lang w:val="kk-KZ"/>
              </w:rPr>
              <w:t>8 кезең- жобаны қорғауға жалпы дайындық (отбасылық кеңес берудің келесі сеанстарын әзірлеу, отбасы үшін ұсыныстар мен тапсырмаларды құрастыру, отбасының одан арғы оқиғалары мен даму перспективаларын жобалау.</w:t>
            </w:r>
          </w:p>
          <w:p w:rsidR="00C92540" w:rsidRPr="007949A4" w:rsidRDefault="00C92540" w:rsidP="00C92540">
            <w:pPr>
              <w:pStyle w:val="HTML"/>
              <w:shd w:val="clear" w:color="auto" w:fill="F8F9FA"/>
              <w:rPr>
                <w:rFonts w:ascii="Times New Roman" w:hAnsi="Times New Roman" w:cs="Times New Roman"/>
                <w:b/>
                <w:lang w:val="kk-KZ"/>
              </w:rPr>
            </w:pPr>
          </w:p>
        </w:tc>
        <w:tc>
          <w:tcPr>
            <w:tcW w:w="850" w:type="dxa"/>
          </w:tcPr>
          <w:p w:rsidR="00C92540" w:rsidRPr="007949A4" w:rsidRDefault="00C92540" w:rsidP="00C92540">
            <w:pPr>
              <w:tabs>
                <w:tab w:val="left" w:pos="1276"/>
              </w:tabs>
              <w:jc w:val="center"/>
              <w:rPr>
                <w:sz w:val="20"/>
                <w:szCs w:val="20"/>
                <w:lang w:val="kk-KZ"/>
              </w:rPr>
            </w:pP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20</w:t>
            </w:r>
          </w:p>
        </w:tc>
      </w:tr>
      <w:tr w:rsidR="00C92540" w:rsidRPr="007949A4" w:rsidTr="003472B5">
        <w:tc>
          <w:tcPr>
            <w:tcW w:w="968" w:type="dxa"/>
            <w:vMerge w:val="restart"/>
          </w:tcPr>
          <w:p w:rsidR="00C92540" w:rsidRPr="007949A4" w:rsidRDefault="00C92540" w:rsidP="00C92540">
            <w:pPr>
              <w:tabs>
                <w:tab w:val="left" w:pos="1276"/>
              </w:tabs>
              <w:jc w:val="center"/>
              <w:rPr>
                <w:b/>
                <w:sz w:val="20"/>
                <w:szCs w:val="20"/>
                <w:lang w:val="kk-KZ"/>
              </w:rPr>
            </w:pPr>
          </w:p>
          <w:p w:rsidR="00C92540" w:rsidRPr="007949A4" w:rsidRDefault="00C92540" w:rsidP="00C92540">
            <w:pPr>
              <w:tabs>
                <w:tab w:val="left" w:pos="1276"/>
              </w:tabs>
              <w:jc w:val="center"/>
              <w:rPr>
                <w:b/>
                <w:sz w:val="20"/>
                <w:szCs w:val="20"/>
              </w:rPr>
            </w:pPr>
            <w:r w:rsidRPr="007949A4">
              <w:rPr>
                <w:b/>
                <w:sz w:val="20"/>
                <w:szCs w:val="20"/>
              </w:rPr>
              <w:t>15</w:t>
            </w:r>
          </w:p>
        </w:tc>
        <w:tc>
          <w:tcPr>
            <w:tcW w:w="7509" w:type="dxa"/>
          </w:tcPr>
          <w:p w:rsidR="00C92540" w:rsidRPr="007949A4" w:rsidRDefault="00234152"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15 дәріс.</w:t>
            </w:r>
            <w:r w:rsidRPr="007949A4">
              <w:rPr>
                <w:rFonts w:ascii="Times New Roman" w:hAnsi="Times New Roman" w:cs="Times New Roman"/>
                <w:lang w:val="kk-KZ"/>
              </w:rPr>
              <w:t>. Психологиялық қызметтегі кеңес берудің ерекшелігі</w:t>
            </w:r>
          </w:p>
        </w:tc>
        <w:tc>
          <w:tcPr>
            <w:tcW w:w="850" w:type="dxa"/>
          </w:tcPr>
          <w:p w:rsidR="00C92540" w:rsidRPr="007949A4" w:rsidRDefault="00C92540" w:rsidP="00C92540">
            <w:pPr>
              <w:tabs>
                <w:tab w:val="left" w:pos="1276"/>
              </w:tabs>
              <w:jc w:val="center"/>
              <w:rPr>
                <w:sz w:val="20"/>
                <w:szCs w:val="20"/>
                <w:lang w:val="en-US"/>
              </w:rPr>
            </w:pPr>
            <w:r w:rsidRPr="007949A4">
              <w:rPr>
                <w:sz w:val="20"/>
                <w:szCs w:val="20"/>
                <w:lang w:val="en-US"/>
              </w:rPr>
              <w:t>1</w:t>
            </w:r>
          </w:p>
        </w:tc>
        <w:tc>
          <w:tcPr>
            <w:tcW w:w="992" w:type="dxa"/>
          </w:tcPr>
          <w:p w:rsidR="00C92540" w:rsidRPr="007949A4" w:rsidRDefault="00C92540" w:rsidP="00C92540">
            <w:pPr>
              <w:tabs>
                <w:tab w:val="left" w:pos="1276"/>
              </w:tabs>
              <w:jc w:val="center"/>
              <w:rPr>
                <w:b/>
                <w:sz w:val="20"/>
                <w:szCs w:val="20"/>
              </w:rPr>
            </w:pPr>
          </w:p>
        </w:tc>
      </w:tr>
      <w:tr w:rsidR="00C92540" w:rsidRPr="007949A4" w:rsidTr="00F06D9A">
        <w:trPr>
          <w:trHeight w:val="240"/>
        </w:trPr>
        <w:tc>
          <w:tcPr>
            <w:tcW w:w="968" w:type="dxa"/>
            <w:vMerge/>
          </w:tcPr>
          <w:p w:rsidR="00C92540" w:rsidRPr="007949A4" w:rsidRDefault="00C92540" w:rsidP="00C92540">
            <w:pPr>
              <w:tabs>
                <w:tab w:val="left" w:pos="1276"/>
              </w:tabs>
              <w:jc w:val="center"/>
              <w:rPr>
                <w:b/>
                <w:sz w:val="20"/>
                <w:szCs w:val="20"/>
              </w:rPr>
            </w:pPr>
          </w:p>
        </w:tc>
        <w:tc>
          <w:tcPr>
            <w:tcW w:w="7509" w:type="dxa"/>
          </w:tcPr>
          <w:p w:rsidR="00C92540" w:rsidRPr="007949A4" w:rsidRDefault="00234152"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15 семинарлық сабақ</w:t>
            </w:r>
            <w:r w:rsidRPr="007949A4">
              <w:rPr>
                <w:rFonts w:ascii="Times New Roman" w:hAnsi="Times New Roman" w:cs="Times New Roman"/>
                <w:lang w:val="kk-KZ"/>
              </w:rPr>
              <w:t>Тұлға және отбасындағы жағдайлар.  Психодиагностикалық жағдайлардың классификациясы   (А.Г.Шмелев). Психодиагностикалық жағдайлардың типологиясы. Жағдайлардың өзгешелігі – тұлға қасиеттерінің тұрақтылығы.</w:t>
            </w:r>
          </w:p>
        </w:tc>
        <w:tc>
          <w:tcPr>
            <w:tcW w:w="850" w:type="dxa"/>
          </w:tcPr>
          <w:p w:rsidR="00C92540" w:rsidRPr="007949A4" w:rsidRDefault="00691C15" w:rsidP="00C92540">
            <w:pPr>
              <w:tabs>
                <w:tab w:val="left" w:pos="1276"/>
              </w:tabs>
              <w:jc w:val="center"/>
              <w:rPr>
                <w:sz w:val="20"/>
                <w:szCs w:val="20"/>
                <w:lang w:val="kk-KZ"/>
              </w:rPr>
            </w:pPr>
            <w:r w:rsidRPr="007949A4">
              <w:rPr>
                <w:sz w:val="20"/>
                <w:szCs w:val="20"/>
                <w:lang w:val="kk-KZ"/>
              </w:rPr>
              <w:t>3</w:t>
            </w: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5</w:t>
            </w:r>
          </w:p>
        </w:tc>
      </w:tr>
      <w:tr w:rsidR="00C92540" w:rsidRPr="007949A4" w:rsidTr="003472B5">
        <w:tc>
          <w:tcPr>
            <w:tcW w:w="8477" w:type="dxa"/>
            <w:gridSpan w:val="2"/>
          </w:tcPr>
          <w:p w:rsidR="00C92540" w:rsidRPr="007949A4" w:rsidRDefault="00C92540" w:rsidP="00C92540">
            <w:pPr>
              <w:tabs>
                <w:tab w:val="left" w:pos="1276"/>
              </w:tabs>
              <w:rPr>
                <w:b/>
                <w:sz w:val="20"/>
                <w:szCs w:val="20"/>
              </w:rPr>
            </w:pPr>
            <w:r w:rsidRPr="007949A4">
              <w:rPr>
                <w:b/>
                <w:sz w:val="20"/>
                <w:szCs w:val="20"/>
                <w:lang w:val="kk-KZ"/>
              </w:rPr>
              <w:t xml:space="preserve">    АБ</w:t>
            </w:r>
            <w:r w:rsidRPr="007949A4">
              <w:rPr>
                <w:b/>
                <w:sz w:val="20"/>
                <w:szCs w:val="20"/>
              </w:rPr>
              <w:t xml:space="preserve"> 2</w:t>
            </w:r>
          </w:p>
        </w:tc>
        <w:tc>
          <w:tcPr>
            <w:tcW w:w="850" w:type="dxa"/>
          </w:tcPr>
          <w:p w:rsidR="00C92540" w:rsidRPr="007949A4" w:rsidRDefault="00C92540" w:rsidP="00C92540">
            <w:pPr>
              <w:tabs>
                <w:tab w:val="left" w:pos="1276"/>
              </w:tabs>
              <w:jc w:val="center"/>
              <w:rPr>
                <w:b/>
                <w:sz w:val="20"/>
                <w:szCs w:val="20"/>
              </w:rPr>
            </w:pPr>
          </w:p>
        </w:tc>
        <w:tc>
          <w:tcPr>
            <w:tcW w:w="992" w:type="dxa"/>
          </w:tcPr>
          <w:p w:rsidR="00C92540" w:rsidRPr="007949A4" w:rsidRDefault="00C92540" w:rsidP="00C92540">
            <w:pPr>
              <w:tabs>
                <w:tab w:val="left" w:pos="1276"/>
              </w:tabs>
              <w:jc w:val="center"/>
              <w:rPr>
                <w:b/>
                <w:sz w:val="20"/>
                <w:szCs w:val="20"/>
              </w:rPr>
            </w:pPr>
            <w:r w:rsidRPr="007949A4">
              <w:rPr>
                <w:b/>
                <w:sz w:val="20"/>
                <w:szCs w:val="20"/>
              </w:rPr>
              <w:t>100</w:t>
            </w:r>
          </w:p>
        </w:tc>
      </w:tr>
    </w:tbl>
    <w:p w:rsidR="00282E20" w:rsidRPr="007949A4" w:rsidRDefault="00282E20" w:rsidP="002F7A98">
      <w:pPr>
        <w:spacing w:after="0" w:line="240" w:lineRule="auto"/>
        <w:jc w:val="center"/>
        <w:rPr>
          <w:rFonts w:ascii="Times New Roman" w:hAnsi="Times New Roman" w:cs="Times New Roman"/>
          <w:b/>
          <w:sz w:val="20"/>
          <w:szCs w:val="20"/>
          <w:lang w:val="en-US"/>
        </w:rPr>
      </w:pPr>
    </w:p>
    <w:p w:rsidR="009D01F0" w:rsidRPr="007949A4" w:rsidRDefault="009D01F0" w:rsidP="002F7A98">
      <w:pPr>
        <w:spacing w:after="0" w:line="240" w:lineRule="auto"/>
        <w:jc w:val="center"/>
        <w:rPr>
          <w:rFonts w:ascii="Times New Roman" w:hAnsi="Times New Roman" w:cs="Times New Roman"/>
          <w:b/>
          <w:sz w:val="20"/>
          <w:szCs w:val="20"/>
          <w:lang w:val="en-US"/>
        </w:rPr>
      </w:pPr>
    </w:p>
    <w:p w:rsidR="00282E20" w:rsidRPr="007949A4" w:rsidRDefault="00282E20" w:rsidP="002F7A98">
      <w:pPr>
        <w:spacing w:after="0" w:line="240" w:lineRule="auto"/>
        <w:jc w:val="both"/>
        <w:rPr>
          <w:rFonts w:ascii="Times New Roman" w:hAnsi="Times New Roman" w:cs="Times New Roman"/>
          <w:b/>
          <w:sz w:val="20"/>
          <w:szCs w:val="20"/>
        </w:rPr>
      </w:pPr>
      <w:r w:rsidRPr="007949A4">
        <w:rPr>
          <w:rFonts w:ascii="Times New Roman" w:hAnsi="Times New Roman" w:cs="Times New Roman"/>
          <w:b/>
          <w:sz w:val="20"/>
          <w:szCs w:val="20"/>
        </w:rPr>
        <w:t xml:space="preserve">Декан   __________________________________ </w:t>
      </w:r>
      <w:proofErr w:type="spellStart"/>
      <w:r w:rsidR="00586A7B" w:rsidRPr="007949A4">
        <w:rPr>
          <w:rFonts w:ascii="Times New Roman" w:hAnsi="Times New Roman" w:cs="Times New Roman"/>
          <w:sz w:val="20"/>
          <w:szCs w:val="20"/>
        </w:rPr>
        <w:t>Б.Б.Мей</w:t>
      </w:r>
      <w:proofErr w:type="spellEnd"/>
      <w:r w:rsidR="00A71F5A" w:rsidRPr="007949A4">
        <w:rPr>
          <w:rFonts w:ascii="Times New Roman" w:hAnsi="Times New Roman" w:cs="Times New Roman"/>
          <w:sz w:val="20"/>
          <w:szCs w:val="20"/>
          <w:lang w:val="kk-KZ"/>
        </w:rPr>
        <w:t>і</w:t>
      </w:r>
      <w:proofErr w:type="spellStart"/>
      <w:r w:rsidR="00586A7B" w:rsidRPr="007949A4">
        <w:rPr>
          <w:rFonts w:ascii="Times New Roman" w:hAnsi="Times New Roman" w:cs="Times New Roman"/>
          <w:sz w:val="20"/>
          <w:szCs w:val="20"/>
        </w:rPr>
        <w:t>рбаев</w:t>
      </w:r>
      <w:proofErr w:type="spellEnd"/>
      <w:r w:rsidR="00586A7B" w:rsidRPr="007949A4">
        <w:rPr>
          <w:rFonts w:ascii="Times New Roman" w:hAnsi="Times New Roman" w:cs="Times New Roman"/>
          <w:sz w:val="20"/>
          <w:szCs w:val="20"/>
        </w:rPr>
        <w:t xml:space="preserve"> </w:t>
      </w:r>
    </w:p>
    <w:p w:rsidR="00282E20" w:rsidRPr="007949A4" w:rsidRDefault="00282E20" w:rsidP="002F7A98">
      <w:pPr>
        <w:spacing w:after="0" w:line="240" w:lineRule="auto"/>
        <w:jc w:val="both"/>
        <w:rPr>
          <w:rFonts w:ascii="Times New Roman" w:hAnsi="Times New Roman" w:cs="Times New Roman"/>
          <w:b/>
          <w:sz w:val="20"/>
          <w:szCs w:val="20"/>
        </w:rPr>
      </w:pPr>
    </w:p>
    <w:p w:rsidR="002F7A98" w:rsidRPr="007949A4" w:rsidRDefault="002F7A98" w:rsidP="002F7A98">
      <w:pPr>
        <w:spacing w:after="0" w:line="240" w:lineRule="auto"/>
        <w:jc w:val="both"/>
        <w:rPr>
          <w:rFonts w:ascii="Times New Roman" w:hAnsi="Times New Roman" w:cs="Times New Roman"/>
          <w:b/>
          <w:sz w:val="20"/>
          <w:szCs w:val="20"/>
          <w:lang w:val="en-US"/>
        </w:rPr>
      </w:pPr>
    </w:p>
    <w:p w:rsidR="00282E20" w:rsidRPr="007949A4" w:rsidRDefault="00282E20" w:rsidP="002F7A98">
      <w:pPr>
        <w:spacing w:after="0" w:line="240" w:lineRule="auto"/>
        <w:jc w:val="both"/>
        <w:rPr>
          <w:rFonts w:ascii="Times New Roman" w:hAnsi="Times New Roman" w:cs="Times New Roman"/>
          <w:b/>
          <w:sz w:val="20"/>
          <w:szCs w:val="20"/>
          <w:lang w:val="en-US"/>
        </w:rPr>
      </w:pPr>
      <w:r w:rsidRPr="007949A4">
        <w:rPr>
          <w:rFonts w:ascii="Times New Roman" w:hAnsi="Times New Roman" w:cs="Times New Roman"/>
          <w:b/>
          <w:sz w:val="20"/>
          <w:szCs w:val="20"/>
        </w:rPr>
        <w:t>Кафедрамеңгерушісі</w:t>
      </w:r>
      <w:r w:rsidRPr="007949A4">
        <w:rPr>
          <w:rFonts w:ascii="Times New Roman" w:hAnsi="Times New Roman" w:cs="Times New Roman"/>
          <w:b/>
          <w:sz w:val="20"/>
          <w:szCs w:val="20"/>
          <w:lang w:val="en-US"/>
        </w:rPr>
        <w:t>_______________________</w:t>
      </w:r>
      <w:r w:rsidRPr="007949A4">
        <w:rPr>
          <w:rFonts w:ascii="Times New Roman" w:hAnsi="Times New Roman" w:cs="Times New Roman"/>
          <w:sz w:val="20"/>
          <w:szCs w:val="20"/>
          <w:lang w:val="kk-KZ"/>
        </w:rPr>
        <w:t>Н.С. Әлқожаева</w:t>
      </w:r>
      <w:r w:rsidRPr="007949A4">
        <w:rPr>
          <w:rFonts w:ascii="Times New Roman" w:hAnsi="Times New Roman" w:cs="Times New Roman"/>
          <w:b/>
          <w:sz w:val="20"/>
          <w:szCs w:val="20"/>
          <w:lang w:val="en-US"/>
        </w:rPr>
        <w:tab/>
      </w:r>
    </w:p>
    <w:p w:rsidR="00282E20" w:rsidRPr="007949A4" w:rsidRDefault="00282E20" w:rsidP="002F7A98">
      <w:pPr>
        <w:spacing w:after="0" w:line="240" w:lineRule="auto"/>
        <w:jc w:val="both"/>
        <w:rPr>
          <w:rFonts w:ascii="Times New Roman" w:hAnsi="Times New Roman" w:cs="Times New Roman"/>
          <w:b/>
          <w:sz w:val="20"/>
          <w:szCs w:val="20"/>
          <w:lang w:val="en-US"/>
        </w:rPr>
      </w:pPr>
      <w:r w:rsidRPr="007949A4">
        <w:rPr>
          <w:rFonts w:ascii="Times New Roman" w:hAnsi="Times New Roman" w:cs="Times New Roman"/>
          <w:b/>
          <w:sz w:val="20"/>
          <w:szCs w:val="20"/>
          <w:lang w:val="en-US"/>
        </w:rPr>
        <w:tab/>
      </w:r>
      <w:r w:rsidRPr="007949A4">
        <w:rPr>
          <w:rFonts w:ascii="Times New Roman" w:hAnsi="Times New Roman" w:cs="Times New Roman"/>
          <w:b/>
          <w:sz w:val="20"/>
          <w:szCs w:val="20"/>
          <w:lang w:val="en-US"/>
        </w:rPr>
        <w:tab/>
      </w:r>
      <w:r w:rsidRPr="007949A4">
        <w:rPr>
          <w:rFonts w:ascii="Times New Roman" w:hAnsi="Times New Roman" w:cs="Times New Roman"/>
          <w:b/>
          <w:sz w:val="20"/>
          <w:szCs w:val="20"/>
          <w:lang w:val="en-US"/>
        </w:rPr>
        <w:tab/>
      </w:r>
      <w:r w:rsidRPr="007949A4">
        <w:rPr>
          <w:rFonts w:ascii="Times New Roman" w:hAnsi="Times New Roman" w:cs="Times New Roman"/>
          <w:b/>
          <w:sz w:val="20"/>
          <w:szCs w:val="20"/>
          <w:lang w:val="en-US"/>
        </w:rPr>
        <w:tab/>
      </w:r>
    </w:p>
    <w:p w:rsidR="00AB41F2" w:rsidRPr="007949A4" w:rsidRDefault="00282E20" w:rsidP="00DE6F86">
      <w:pPr>
        <w:spacing w:after="0" w:line="240" w:lineRule="auto"/>
        <w:jc w:val="both"/>
        <w:rPr>
          <w:rFonts w:ascii="Times New Roman" w:hAnsi="Times New Roman" w:cs="Times New Roman"/>
          <w:sz w:val="20"/>
          <w:szCs w:val="20"/>
          <w:lang w:val="en-US"/>
        </w:rPr>
      </w:pPr>
      <w:r w:rsidRPr="007949A4">
        <w:rPr>
          <w:rFonts w:ascii="Times New Roman" w:hAnsi="Times New Roman" w:cs="Times New Roman"/>
          <w:b/>
          <w:sz w:val="20"/>
          <w:szCs w:val="20"/>
        </w:rPr>
        <w:t>Дәріскер</w:t>
      </w:r>
      <w:r w:rsidRPr="007949A4">
        <w:rPr>
          <w:rFonts w:ascii="Times New Roman" w:hAnsi="Times New Roman" w:cs="Times New Roman"/>
          <w:b/>
          <w:sz w:val="20"/>
          <w:szCs w:val="20"/>
          <w:lang w:val="en-US"/>
        </w:rPr>
        <w:t>__________________________________</w:t>
      </w:r>
      <w:r w:rsidR="0047436C" w:rsidRPr="007949A4">
        <w:rPr>
          <w:rFonts w:ascii="Times New Roman" w:hAnsi="Times New Roman" w:cs="Times New Roman"/>
          <w:sz w:val="20"/>
          <w:szCs w:val="20"/>
          <w:lang w:val="kk-KZ"/>
        </w:rPr>
        <w:t xml:space="preserve"> С.А.Рамазанова </w:t>
      </w:r>
    </w:p>
    <w:sectPr w:rsidR="00AB41F2" w:rsidRPr="007949A4" w:rsidSect="007C1D19">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KK EK">
    <w:altName w:val="Times New Roman"/>
    <w:charset w:val="00"/>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1C2"/>
    <w:multiLevelType w:val="hybridMultilevel"/>
    <w:tmpl w:val="E7DC9088"/>
    <w:lvl w:ilvl="0" w:tplc="2C44BA5A">
      <w:start w:val="1"/>
      <w:numFmt w:val="decimal"/>
      <w:lvlText w:val="%1."/>
      <w:lvlJc w:val="left"/>
      <w:pPr>
        <w:ind w:left="36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C79A7"/>
    <w:multiLevelType w:val="hybridMultilevel"/>
    <w:tmpl w:val="02A00B1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DD0CB0"/>
    <w:multiLevelType w:val="hybridMultilevel"/>
    <w:tmpl w:val="C34E13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015813"/>
    <w:multiLevelType w:val="hybridMultilevel"/>
    <w:tmpl w:val="5F1E5542"/>
    <w:lvl w:ilvl="0" w:tplc="615A131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381884"/>
    <w:multiLevelType w:val="hybridMultilevel"/>
    <w:tmpl w:val="7BFE4D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39490E"/>
    <w:multiLevelType w:val="hybridMultilevel"/>
    <w:tmpl w:val="8B2CB2F6"/>
    <w:lvl w:ilvl="0" w:tplc="FFFFFFFF">
      <w:start w:val="1"/>
      <w:numFmt w:val="decimal"/>
      <w:lvlText w:val="%1."/>
      <w:lvlJc w:val="left"/>
      <w:pPr>
        <w:ind w:left="360" w:hanging="360"/>
      </w:pPr>
      <w:rPr>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F1C5E66"/>
    <w:multiLevelType w:val="hybridMultilevel"/>
    <w:tmpl w:val="A60A7C6A"/>
    <w:lvl w:ilvl="0" w:tplc="6514303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3A3E89"/>
    <w:multiLevelType w:val="hybridMultilevel"/>
    <w:tmpl w:val="7964525A"/>
    <w:lvl w:ilvl="0" w:tplc="D73A7BC8">
      <w:start w:val="1"/>
      <w:numFmt w:val="decimal"/>
      <w:lvlText w:val="%1."/>
      <w:lvlJc w:val="left"/>
      <w:pPr>
        <w:ind w:left="360" w:hanging="360"/>
      </w:pPr>
      <w:rPr>
        <w:b w:val="0"/>
        <w:bCs/>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2D2033E"/>
    <w:multiLevelType w:val="hybridMultilevel"/>
    <w:tmpl w:val="813EC296"/>
    <w:lvl w:ilvl="0" w:tplc="663EC6E4">
      <w:start w:val="1"/>
      <w:numFmt w:val="decimal"/>
      <w:lvlText w:val="%1."/>
      <w:lvlJc w:val="left"/>
      <w:pPr>
        <w:ind w:left="440" w:hanging="440"/>
      </w:pPr>
      <w:rPr>
        <w:rFonts w:ascii="Times New Roman" w:eastAsia="Times New Roman" w:hAnsi="Times New Roman" w:cs="Times New Roman"/>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2D61574"/>
    <w:multiLevelType w:val="hybridMultilevel"/>
    <w:tmpl w:val="D494B976"/>
    <w:lvl w:ilvl="0" w:tplc="544684B6">
      <w:start w:val="1"/>
      <w:numFmt w:val="decimal"/>
      <w:lvlText w:val="%1."/>
      <w:lvlJc w:val="left"/>
      <w:pPr>
        <w:ind w:left="590" w:hanging="590"/>
      </w:pPr>
      <w:rPr>
        <w:rFonts w:ascii="Times New Roman" w:eastAsia="Times New Roman" w:hAnsi="Times New Roman" w:cs="Times New Roman"/>
        <w:b w:val="0"/>
        <w:bCs/>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25E17035"/>
    <w:multiLevelType w:val="hybridMultilevel"/>
    <w:tmpl w:val="C5BEA1BA"/>
    <w:lvl w:ilvl="0" w:tplc="75105D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FB01C62"/>
    <w:multiLevelType w:val="hybridMultilevel"/>
    <w:tmpl w:val="6CDE18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DA94A07"/>
    <w:multiLevelType w:val="hybridMultilevel"/>
    <w:tmpl w:val="618CD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871009"/>
    <w:multiLevelType w:val="hybridMultilevel"/>
    <w:tmpl w:val="D5E2F2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0E25A1E"/>
    <w:multiLevelType w:val="hybridMultilevel"/>
    <w:tmpl w:val="DD8E4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3E544D"/>
    <w:multiLevelType w:val="hybridMultilevel"/>
    <w:tmpl w:val="63229214"/>
    <w:lvl w:ilvl="0" w:tplc="6F2209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46C28A5"/>
    <w:multiLevelType w:val="hybridMultilevel"/>
    <w:tmpl w:val="69E611D4"/>
    <w:lvl w:ilvl="0" w:tplc="3F0C117C">
      <w:start w:val="1"/>
      <w:numFmt w:val="decimal"/>
      <w:lvlText w:val="%1."/>
      <w:lvlJc w:val="left"/>
      <w:pPr>
        <w:ind w:left="360" w:hanging="360"/>
      </w:pPr>
      <w:rPr>
        <w:rFonts w:ascii="Times New Roman" w:eastAsiaTheme="minorEastAsia" w:hAnsi="Times New Roman" w:cstheme="minorBidi"/>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8D83FFB"/>
    <w:multiLevelType w:val="hybridMultilevel"/>
    <w:tmpl w:val="3E22FC18"/>
    <w:lvl w:ilvl="0" w:tplc="EBB65A0A">
      <w:start w:val="1"/>
      <w:numFmt w:val="decimal"/>
      <w:lvlText w:val="%1."/>
      <w:lvlJc w:val="left"/>
      <w:pPr>
        <w:ind w:left="360" w:hanging="360"/>
      </w:pPr>
      <w:rPr>
        <w:rFonts w:ascii="Times New Roman" w:eastAsia="Times New Roman" w:hAnsi="Times New Roman" w:cs="Times New Roman"/>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F22479"/>
    <w:multiLevelType w:val="hybridMultilevel"/>
    <w:tmpl w:val="D41A6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ED46052"/>
    <w:multiLevelType w:val="hybridMultilevel"/>
    <w:tmpl w:val="7AE62CB4"/>
    <w:lvl w:ilvl="0" w:tplc="549658FC">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F61766C"/>
    <w:multiLevelType w:val="hybridMultilevel"/>
    <w:tmpl w:val="D2FCB4C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3B35360"/>
    <w:multiLevelType w:val="hybridMultilevel"/>
    <w:tmpl w:val="C7E881A4"/>
    <w:lvl w:ilvl="0" w:tplc="10B2FF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509000C"/>
    <w:multiLevelType w:val="hybridMultilevel"/>
    <w:tmpl w:val="E08CECBC"/>
    <w:lvl w:ilvl="0" w:tplc="8CD8B2A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5FC6CAF"/>
    <w:multiLevelType w:val="hybridMultilevel"/>
    <w:tmpl w:val="0E5ACE68"/>
    <w:lvl w:ilvl="0" w:tplc="0419000F">
      <w:start w:val="1"/>
      <w:numFmt w:val="decimal"/>
      <w:lvlText w:val="%1."/>
      <w:lvlJc w:val="left"/>
      <w:pPr>
        <w:tabs>
          <w:tab w:val="num" w:pos="1429"/>
        </w:tabs>
        <w:ind w:left="1429" w:hanging="360"/>
      </w:pPr>
    </w:lvl>
    <w:lvl w:ilvl="1" w:tplc="9892B6B4">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6AA0F93"/>
    <w:multiLevelType w:val="hybridMultilevel"/>
    <w:tmpl w:val="6908C8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FF348AA"/>
    <w:multiLevelType w:val="hybridMultilevel"/>
    <w:tmpl w:val="BF4EA96E"/>
    <w:lvl w:ilvl="0" w:tplc="76B45CA6">
      <w:start w:val="1"/>
      <w:numFmt w:val="decimal"/>
      <w:lvlText w:val="%1."/>
      <w:lvlJc w:val="left"/>
      <w:pPr>
        <w:ind w:left="360" w:hanging="360"/>
      </w:pPr>
      <w:rPr>
        <w:rFonts w:ascii="Times New Roman" w:eastAsia="Times New Roman" w:hAnsi="Times New Roman" w:cs="Times New Roman"/>
        <w:b w:val="0"/>
        <w:bCs/>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0A91006"/>
    <w:multiLevelType w:val="hybridMultilevel"/>
    <w:tmpl w:val="44F622F4"/>
    <w:lvl w:ilvl="0" w:tplc="76B0DF60">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1B81D90"/>
    <w:multiLevelType w:val="hybridMultilevel"/>
    <w:tmpl w:val="70D65FA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596722C"/>
    <w:multiLevelType w:val="hybridMultilevel"/>
    <w:tmpl w:val="CCAC7B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6C303D1"/>
    <w:multiLevelType w:val="hybridMultilevel"/>
    <w:tmpl w:val="53C8BB62"/>
    <w:lvl w:ilvl="0" w:tplc="4DD68EC4">
      <w:start w:val="1"/>
      <w:numFmt w:val="decimal"/>
      <w:lvlText w:val="%1."/>
      <w:lvlJc w:val="left"/>
      <w:pPr>
        <w:ind w:left="36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684DD9"/>
    <w:multiLevelType w:val="hybridMultilevel"/>
    <w:tmpl w:val="2242C51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B861A8A"/>
    <w:multiLevelType w:val="hybridMultilevel"/>
    <w:tmpl w:val="BE0411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D7123BC"/>
    <w:multiLevelType w:val="hybridMultilevel"/>
    <w:tmpl w:val="2284A46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DB44859"/>
    <w:multiLevelType w:val="hybridMultilevel"/>
    <w:tmpl w:val="6C52000E"/>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FC75665"/>
    <w:multiLevelType w:val="hybridMultilevel"/>
    <w:tmpl w:val="3BA6AC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0"/>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8"/>
  </w:num>
  <w:num w:numId="6">
    <w:abstractNumId w:val="16"/>
  </w:num>
  <w:num w:numId="7">
    <w:abstractNumId w:val="15"/>
  </w:num>
  <w:num w:numId="8">
    <w:abstractNumId w:val="7"/>
  </w:num>
  <w:num w:numId="9">
    <w:abstractNumId w:val="0"/>
  </w:num>
  <w:num w:numId="10">
    <w:abstractNumId w:val="17"/>
  </w:num>
  <w:num w:numId="11">
    <w:abstractNumId w:val="13"/>
  </w:num>
  <w:num w:numId="12">
    <w:abstractNumId w:val="4"/>
  </w:num>
  <w:num w:numId="13">
    <w:abstractNumId w:val="19"/>
  </w:num>
  <w:num w:numId="14">
    <w:abstractNumId w:val="25"/>
  </w:num>
  <w:num w:numId="15">
    <w:abstractNumId w:val="24"/>
  </w:num>
  <w:num w:numId="16">
    <w:abstractNumId w:val="27"/>
  </w:num>
  <w:num w:numId="17">
    <w:abstractNumId w:val="1"/>
  </w:num>
  <w:num w:numId="18">
    <w:abstractNumId w:val="8"/>
  </w:num>
  <w:num w:numId="19">
    <w:abstractNumId w:val="30"/>
  </w:num>
  <w:num w:numId="20">
    <w:abstractNumId w:val="11"/>
  </w:num>
  <w:num w:numId="21">
    <w:abstractNumId w:val="34"/>
  </w:num>
  <w:num w:numId="22">
    <w:abstractNumId w:val="18"/>
  </w:num>
  <w:num w:numId="23">
    <w:abstractNumId w:val="33"/>
  </w:num>
  <w:num w:numId="24">
    <w:abstractNumId w:val="14"/>
  </w:num>
  <w:num w:numId="25">
    <w:abstractNumId w:val="32"/>
  </w:num>
  <w:num w:numId="26">
    <w:abstractNumId w:val="29"/>
  </w:num>
  <w:num w:numId="27">
    <w:abstractNumId w:val="2"/>
  </w:num>
  <w:num w:numId="28">
    <w:abstractNumId w:val="21"/>
  </w:num>
  <w:num w:numId="29">
    <w:abstractNumId w:val="12"/>
  </w:num>
  <w:num w:numId="30">
    <w:abstractNumId w:val="26"/>
  </w:num>
  <w:num w:numId="31">
    <w:abstractNumId w:val="23"/>
  </w:num>
  <w:num w:numId="32">
    <w:abstractNumId w:val="9"/>
  </w:num>
  <w:num w:numId="33">
    <w:abstractNumId w:val="20"/>
  </w:num>
  <w:num w:numId="34">
    <w:abstractNumId w:val="5"/>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2E20"/>
    <w:rsid w:val="0003305E"/>
    <w:rsid w:val="00063FA5"/>
    <w:rsid w:val="00076D5A"/>
    <w:rsid w:val="00077B00"/>
    <w:rsid w:val="000821AD"/>
    <w:rsid w:val="00092857"/>
    <w:rsid w:val="00095B1A"/>
    <w:rsid w:val="000C3658"/>
    <w:rsid w:val="000D7E8A"/>
    <w:rsid w:val="000F6C46"/>
    <w:rsid w:val="001153EE"/>
    <w:rsid w:val="001347D2"/>
    <w:rsid w:val="0014522F"/>
    <w:rsid w:val="00155BC9"/>
    <w:rsid w:val="0018074D"/>
    <w:rsid w:val="001A5771"/>
    <w:rsid w:val="001A664C"/>
    <w:rsid w:val="001B61A1"/>
    <w:rsid w:val="001C5A42"/>
    <w:rsid w:val="001D52CA"/>
    <w:rsid w:val="001F134B"/>
    <w:rsid w:val="001F27B4"/>
    <w:rsid w:val="00200EDC"/>
    <w:rsid w:val="002037DB"/>
    <w:rsid w:val="00211780"/>
    <w:rsid w:val="00214E1F"/>
    <w:rsid w:val="00225824"/>
    <w:rsid w:val="00226306"/>
    <w:rsid w:val="00231388"/>
    <w:rsid w:val="002320E7"/>
    <w:rsid w:val="0023342F"/>
    <w:rsid w:val="00234152"/>
    <w:rsid w:val="002364EF"/>
    <w:rsid w:val="00236FF4"/>
    <w:rsid w:val="00257EF6"/>
    <w:rsid w:val="00271039"/>
    <w:rsid w:val="00282E20"/>
    <w:rsid w:val="002856AA"/>
    <w:rsid w:val="002909A2"/>
    <w:rsid w:val="00291F4B"/>
    <w:rsid w:val="002C2552"/>
    <w:rsid w:val="002E0443"/>
    <w:rsid w:val="002F7A98"/>
    <w:rsid w:val="00316C19"/>
    <w:rsid w:val="003208C8"/>
    <w:rsid w:val="00321AE6"/>
    <w:rsid w:val="00342DBC"/>
    <w:rsid w:val="003472B5"/>
    <w:rsid w:val="00364A8D"/>
    <w:rsid w:val="0036759B"/>
    <w:rsid w:val="00373463"/>
    <w:rsid w:val="0039029A"/>
    <w:rsid w:val="003B5198"/>
    <w:rsid w:val="003B5F00"/>
    <w:rsid w:val="003E0D8C"/>
    <w:rsid w:val="003E1F4F"/>
    <w:rsid w:val="00421214"/>
    <w:rsid w:val="00435B39"/>
    <w:rsid w:val="00461DA7"/>
    <w:rsid w:val="0047436C"/>
    <w:rsid w:val="00483F06"/>
    <w:rsid w:val="004D3C35"/>
    <w:rsid w:val="00520A14"/>
    <w:rsid w:val="005301EA"/>
    <w:rsid w:val="00571039"/>
    <w:rsid w:val="005846BB"/>
    <w:rsid w:val="00586A7B"/>
    <w:rsid w:val="00587E02"/>
    <w:rsid w:val="005920DC"/>
    <w:rsid w:val="005B0211"/>
    <w:rsid w:val="005B65E8"/>
    <w:rsid w:val="005C43A6"/>
    <w:rsid w:val="005F6F03"/>
    <w:rsid w:val="00600B9E"/>
    <w:rsid w:val="00604EE3"/>
    <w:rsid w:val="00612D31"/>
    <w:rsid w:val="006357F5"/>
    <w:rsid w:val="00647BDD"/>
    <w:rsid w:val="006635C6"/>
    <w:rsid w:val="006673D9"/>
    <w:rsid w:val="00691C15"/>
    <w:rsid w:val="006C0908"/>
    <w:rsid w:val="006E038B"/>
    <w:rsid w:val="006E1602"/>
    <w:rsid w:val="006E61EB"/>
    <w:rsid w:val="006F4688"/>
    <w:rsid w:val="0071194A"/>
    <w:rsid w:val="00734F97"/>
    <w:rsid w:val="00736494"/>
    <w:rsid w:val="007519A9"/>
    <w:rsid w:val="007771B0"/>
    <w:rsid w:val="00785DF1"/>
    <w:rsid w:val="00793DE3"/>
    <w:rsid w:val="007949A4"/>
    <w:rsid w:val="008004F7"/>
    <w:rsid w:val="00802E96"/>
    <w:rsid w:val="00803C42"/>
    <w:rsid w:val="00807643"/>
    <w:rsid w:val="00821736"/>
    <w:rsid w:val="008237D2"/>
    <w:rsid w:val="00842C5D"/>
    <w:rsid w:val="008858A9"/>
    <w:rsid w:val="00887B90"/>
    <w:rsid w:val="008971EA"/>
    <w:rsid w:val="00897332"/>
    <w:rsid w:val="008D24DC"/>
    <w:rsid w:val="008D3EF3"/>
    <w:rsid w:val="008E42A4"/>
    <w:rsid w:val="008F03F2"/>
    <w:rsid w:val="0090136F"/>
    <w:rsid w:val="0091321C"/>
    <w:rsid w:val="00953A96"/>
    <w:rsid w:val="00953C31"/>
    <w:rsid w:val="00987759"/>
    <w:rsid w:val="009935F9"/>
    <w:rsid w:val="009B13A8"/>
    <w:rsid w:val="009D01F0"/>
    <w:rsid w:val="009E1CD4"/>
    <w:rsid w:val="009E5733"/>
    <w:rsid w:val="00A01E8C"/>
    <w:rsid w:val="00A0767D"/>
    <w:rsid w:val="00A10868"/>
    <w:rsid w:val="00A26956"/>
    <w:rsid w:val="00A35B31"/>
    <w:rsid w:val="00A36608"/>
    <w:rsid w:val="00A36857"/>
    <w:rsid w:val="00A71F5A"/>
    <w:rsid w:val="00A75BC5"/>
    <w:rsid w:val="00A93234"/>
    <w:rsid w:val="00A939DA"/>
    <w:rsid w:val="00AA0904"/>
    <w:rsid w:val="00AB41F2"/>
    <w:rsid w:val="00AF2D1D"/>
    <w:rsid w:val="00AF6B40"/>
    <w:rsid w:val="00B15E8E"/>
    <w:rsid w:val="00B21526"/>
    <w:rsid w:val="00B444A7"/>
    <w:rsid w:val="00B55350"/>
    <w:rsid w:val="00B73AB3"/>
    <w:rsid w:val="00B76D46"/>
    <w:rsid w:val="00B77C46"/>
    <w:rsid w:val="00B83FF5"/>
    <w:rsid w:val="00B93596"/>
    <w:rsid w:val="00B94C1C"/>
    <w:rsid w:val="00C0457F"/>
    <w:rsid w:val="00C2036E"/>
    <w:rsid w:val="00C3758E"/>
    <w:rsid w:val="00C47C51"/>
    <w:rsid w:val="00C60E37"/>
    <w:rsid w:val="00C761ED"/>
    <w:rsid w:val="00C7638C"/>
    <w:rsid w:val="00C92540"/>
    <w:rsid w:val="00CC6CB3"/>
    <w:rsid w:val="00CF65ED"/>
    <w:rsid w:val="00CF7B04"/>
    <w:rsid w:val="00D034CD"/>
    <w:rsid w:val="00D06041"/>
    <w:rsid w:val="00D40D44"/>
    <w:rsid w:val="00D46E88"/>
    <w:rsid w:val="00DB23E3"/>
    <w:rsid w:val="00DE2B9D"/>
    <w:rsid w:val="00DE6F86"/>
    <w:rsid w:val="00DF15E4"/>
    <w:rsid w:val="00DF71D5"/>
    <w:rsid w:val="00E04053"/>
    <w:rsid w:val="00E12501"/>
    <w:rsid w:val="00E12E24"/>
    <w:rsid w:val="00E132ED"/>
    <w:rsid w:val="00E46BDF"/>
    <w:rsid w:val="00E51F91"/>
    <w:rsid w:val="00E53F0A"/>
    <w:rsid w:val="00E75B44"/>
    <w:rsid w:val="00E91B1D"/>
    <w:rsid w:val="00E92208"/>
    <w:rsid w:val="00EA2D6F"/>
    <w:rsid w:val="00EB2498"/>
    <w:rsid w:val="00ED0B25"/>
    <w:rsid w:val="00EE7D41"/>
    <w:rsid w:val="00F06D9A"/>
    <w:rsid w:val="00F2505A"/>
    <w:rsid w:val="00F442B4"/>
    <w:rsid w:val="00F52F86"/>
    <w:rsid w:val="00F66A8C"/>
    <w:rsid w:val="00F72E7A"/>
    <w:rsid w:val="00F7534B"/>
    <w:rsid w:val="00F82491"/>
    <w:rsid w:val="00FA3F69"/>
    <w:rsid w:val="00FC3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82E20"/>
    <w:rPr>
      <w:rFonts w:cs="Times New Roman"/>
      <w:color w:val="auto"/>
      <w:u w:val="none"/>
      <w:effect w:val="none"/>
    </w:rPr>
  </w:style>
  <w:style w:type="paragraph" w:styleId="a4">
    <w:name w:val="List Paragraph"/>
    <w:aliases w:val="без абзаца,маркированный,ПАРАГРАФ,List Paragraph"/>
    <w:basedOn w:val="a"/>
    <w:link w:val="a5"/>
    <w:uiPriority w:val="34"/>
    <w:qFormat/>
    <w:rsid w:val="00282E20"/>
    <w:pPr>
      <w:ind w:left="720"/>
      <w:contextualSpacing/>
    </w:pPr>
    <w:rPr>
      <w:rFonts w:ascii="Calibri" w:eastAsia="Calibri" w:hAnsi="Calibri" w:cs="Times New Roman"/>
      <w:lang w:eastAsia="en-US"/>
    </w:rPr>
  </w:style>
  <w:style w:type="table" w:styleId="a6">
    <w:name w:val="Table Grid"/>
    <w:basedOn w:val="a1"/>
    <w:uiPriority w:val="59"/>
    <w:rsid w:val="00282E20"/>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282E20"/>
    <w:pPr>
      <w:spacing w:after="0" w:line="240" w:lineRule="auto"/>
    </w:pPr>
    <w:rPr>
      <w:rFonts w:ascii="Calibri" w:eastAsia="Calibri" w:hAnsi="Calibri" w:cs="Times New Roman"/>
      <w:lang w:eastAsia="en-US"/>
    </w:rPr>
  </w:style>
  <w:style w:type="character" w:customStyle="1" w:styleId="markedcontent">
    <w:name w:val="markedcontent"/>
    <w:basedOn w:val="a0"/>
    <w:rsid w:val="00282E20"/>
  </w:style>
  <w:style w:type="character" w:customStyle="1" w:styleId="a5">
    <w:name w:val="Абзац списка Знак"/>
    <w:aliases w:val="без абзаца Знак,маркированный Знак,ПАРАГРАФ Знак,List Paragraph Знак"/>
    <w:link w:val="a4"/>
    <w:uiPriority w:val="34"/>
    <w:locked/>
    <w:rsid w:val="00282E20"/>
    <w:rPr>
      <w:rFonts w:ascii="Calibri" w:eastAsia="Calibri" w:hAnsi="Calibri" w:cs="Times New Roman"/>
      <w:lang w:eastAsia="en-US"/>
    </w:rPr>
  </w:style>
  <w:style w:type="character" w:customStyle="1" w:styleId="a8">
    <w:name w:val="Без интервала Знак"/>
    <w:link w:val="a7"/>
    <w:uiPriority w:val="1"/>
    <w:locked/>
    <w:rsid w:val="00282E20"/>
    <w:rPr>
      <w:rFonts w:ascii="Calibri" w:eastAsia="Calibri" w:hAnsi="Calibri" w:cs="Times New Roman"/>
      <w:lang w:eastAsia="en-US"/>
    </w:rPr>
  </w:style>
  <w:style w:type="paragraph" w:styleId="HTML">
    <w:name w:val="HTML Preformatted"/>
    <w:basedOn w:val="a"/>
    <w:link w:val="HTML0"/>
    <w:unhideWhenUsed/>
    <w:rsid w:val="00CF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F7B04"/>
    <w:rPr>
      <w:rFonts w:ascii="Courier New" w:eastAsia="Times New Roman" w:hAnsi="Courier New" w:cs="Courier New"/>
      <w:sz w:val="20"/>
      <w:szCs w:val="20"/>
    </w:rPr>
  </w:style>
  <w:style w:type="character" w:customStyle="1" w:styleId="y2iqfc">
    <w:name w:val="y2iqfc"/>
    <w:basedOn w:val="a0"/>
    <w:rsid w:val="00CF7B04"/>
  </w:style>
  <w:style w:type="paragraph" w:styleId="3">
    <w:name w:val="Body Text 3"/>
    <w:basedOn w:val="a"/>
    <w:link w:val="30"/>
    <w:rsid w:val="001153EE"/>
    <w:pPr>
      <w:spacing w:after="0" w:line="240" w:lineRule="auto"/>
      <w:jc w:val="center"/>
    </w:pPr>
    <w:rPr>
      <w:rFonts w:ascii="Times New Roman KK EK" w:eastAsia="Times New Roman" w:hAnsi="Times New Roman KK EK" w:cs="Times New Roman"/>
      <w:sz w:val="20"/>
      <w:szCs w:val="20"/>
    </w:rPr>
  </w:style>
  <w:style w:type="character" w:customStyle="1" w:styleId="30">
    <w:name w:val="Основной текст 3 Знак"/>
    <w:basedOn w:val="a0"/>
    <w:link w:val="3"/>
    <w:rsid w:val="001153EE"/>
    <w:rPr>
      <w:rFonts w:ascii="Times New Roman KK EK" w:eastAsia="Times New Roman" w:hAnsi="Times New Roman KK EK" w:cs="Times New Roman"/>
      <w:sz w:val="20"/>
      <w:szCs w:val="20"/>
    </w:rPr>
  </w:style>
  <w:style w:type="paragraph" w:styleId="a9">
    <w:name w:val="Body Text"/>
    <w:basedOn w:val="a"/>
    <w:link w:val="aa"/>
    <w:uiPriority w:val="99"/>
    <w:semiHidden/>
    <w:unhideWhenUsed/>
    <w:rsid w:val="00236FF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semiHidden/>
    <w:rsid w:val="00236FF4"/>
    <w:rPr>
      <w:rFonts w:ascii="Times New Roman" w:eastAsia="Times New Roman" w:hAnsi="Times New Roman" w:cs="Times New Roman"/>
      <w:sz w:val="24"/>
      <w:szCs w:val="24"/>
    </w:rPr>
  </w:style>
  <w:style w:type="paragraph" w:customStyle="1" w:styleId="caaieiaie3">
    <w:name w:val="caaieiaie3"/>
    <w:basedOn w:val="a"/>
    <w:uiPriority w:val="99"/>
    <w:rsid w:val="0023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461DA7"/>
    <w:rPr>
      <w:rFonts w:cs="Times New Roman"/>
    </w:rPr>
  </w:style>
  <w:style w:type="paragraph" w:styleId="ab">
    <w:name w:val="Normal (Web)"/>
    <w:basedOn w:val="a"/>
    <w:uiPriority w:val="99"/>
    <w:unhideWhenUsed/>
    <w:rsid w:val="00461D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85652">
      <w:bodyDiv w:val="1"/>
      <w:marLeft w:val="0"/>
      <w:marRight w:val="0"/>
      <w:marTop w:val="0"/>
      <w:marBottom w:val="0"/>
      <w:divBdr>
        <w:top w:val="none" w:sz="0" w:space="0" w:color="auto"/>
        <w:left w:val="none" w:sz="0" w:space="0" w:color="auto"/>
        <w:bottom w:val="none" w:sz="0" w:space="0" w:color="auto"/>
        <w:right w:val="none" w:sz="0" w:space="0" w:color="auto"/>
      </w:divBdr>
    </w:div>
    <w:div w:id="19362140">
      <w:bodyDiv w:val="1"/>
      <w:marLeft w:val="0"/>
      <w:marRight w:val="0"/>
      <w:marTop w:val="0"/>
      <w:marBottom w:val="0"/>
      <w:divBdr>
        <w:top w:val="none" w:sz="0" w:space="0" w:color="auto"/>
        <w:left w:val="none" w:sz="0" w:space="0" w:color="auto"/>
        <w:bottom w:val="none" w:sz="0" w:space="0" w:color="auto"/>
        <w:right w:val="none" w:sz="0" w:space="0" w:color="auto"/>
      </w:divBdr>
    </w:div>
    <w:div w:id="49892027">
      <w:bodyDiv w:val="1"/>
      <w:marLeft w:val="0"/>
      <w:marRight w:val="0"/>
      <w:marTop w:val="0"/>
      <w:marBottom w:val="0"/>
      <w:divBdr>
        <w:top w:val="none" w:sz="0" w:space="0" w:color="auto"/>
        <w:left w:val="none" w:sz="0" w:space="0" w:color="auto"/>
        <w:bottom w:val="none" w:sz="0" w:space="0" w:color="auto"/>
        <w:right w:val="none" w:sz="0" w:space="0" w:color="auto"/>
      </w:divBdr>
    </w:div>
    <w:div w:id="51469608">
      <w:bodyDiv w:val="1"/>
      <w:marLeft w:val="0"/>
      <w:marRight w:val="0"/>
      <w:marTop w:val="0"/>
      <w:marBottom w:val="0"/>
      <w:divBdr>
        <w:top w:val="none" w:sz="0" w:space="0" w:color="auto"/>
        <w:left w:val="none" w:sz="0" w:space="0" w:color="auto"/>
        <w:bottom w:val="none" w:sz="0" w:space="0" w:color="auto"/>
        <w:right w:val="none" w:sz="0" w:space="0" w:color="auto"/>
      </w:divBdr>
    </w:div>
    <w:div w:id="81726929">
      <w:bodyDiv w:val="1"/>
      <w:marLeft w:val="0"/>
      <w:marRight w:val="0"/>
      <w:marTop w:val="0"/>
      <w:marBottom w:val="0"/>
      <w:divBdr>
        <w:top w:val="none" w:sz="0" w:space="0" w:color="auto"/>
        <w:left w:val="none" w:sz="0" w:space="0" w:color="auto"/>
        <w:bottom w:val="none" w:sz="0" w:space="0" w:color="auto"/>
        <w:right w:val="none" w:sz="0" w:space="0" w:color="auto"/>
      </w:divBdr>
    </w:div>
    <w:div w:id="139813739">
      <w:bodyDiv w:val="1"/>
      <w:marLeft w:val="0"/>
      <w:marRight w:val="0"/>
      <w:marTop w:val="0"/>
      <w:marBottom w:val="0"/>
      <w:divBdr>
        <w:top w:val="none" w:sz="0" w:space="0" w:color="auto"/>
        <w:left w:val="none" w:sz="0" w:space="0" w:color="auto"/>
        <w:bottom w:val="none" w:sz="0" w:space="0" w:color="auto"/>
        <w:right w:val="none" w:sz="0" w:space="0" w:color="auto"/>
      </w:divBdr>
    </w:div>
    <w:div w:id="203178380">
      <w:bodyDiv w:val="1"/>
      <w:marLeft w:val="0"/>
      <w:marRight w:val="0"/>
      <w:marTop w:val="0"/>
      <w:marBottom w:val="0"/>
      <w:divBdr>
        <w:top w:val="none" w:sz="0" w:space="0" w:color="auto"/>
        <w:left w:val="none" w:sz="0" w:space="0" w:color="auto"/>
        <w:bottom w:val="none" w:sz="0" w:space="0" w:color="auto"/>
        <w:right w:val="none" w:sz="0" w:space="0" w:color="auto"/>
      </w:divBdr>
    </w:div>
    <w:div w:id="298917928">
      <w:bodyDiv w:val="1"/>
      <w:marLeft w:val="0"/>
      <w:marRight w:val="0"/>
      <w:marTop w:val="0"/>
      <w:marBottom w:val="0"/>
      <w:divBdr>
        <w:top w:val="none" w:sz="0" w:space="0" w:color="auto"/>
        <w:left w:val="none" w:sz="0" w:space="0" w:color="auto"/>
        <w:bottom w:val="none" w:sz="0" w:space="0" w:color="auto"/>
        <w:right w:val="none" w:sz="0" w:space="0" w:color="auto"/>
      </w:divBdr>
    </w:div>
    <w:div w:id="319114879">
      <w:bodyDiv w:val="1"/>
      <w:marLeft w:val="0"/>
      <w:marRight w:val="0"/>
      <w:marTop w:val="0"/>
      <w:marBottom w:val="0"/>
      <w:divBdr>
        <w:top w:val="none" w:sz="0" w:space="0" w:color="auto"/>
        <w:left w:val="none" w:sz="0" w:space="0" w:color="auto"/>
        <w:bottom w:val="none" w:sz="0" w:space="0" w:color="auto"/>
        <w:right w:val="none" w:sz="0" w:space="0" w:color="auto"/>
      </w:divBdr>
    </w:div>
    <w:div w:id="340401348">
      <w:bodyDiv w:val="1"/>
      <w:marLeft w:val="0"/>
      <w:marRight w:val="0"/>
      <w:marTop w:val="0"/>
      <w:marBottom w:val="0"/>
      <w:divBdr>
        <w:top w:val="none" w:sz="0" w:space="0" w:color="auto"/>
        <w:left w:val="none" w:sz="0" w:space="0" w:color="auto"/>
        <w:bottom w:val="none" w:sz="0" w:space="0" w:color="auto"/>
        <w:right w:val="none" w:sz="0" w:space="0" w:color="auto"/>
      </w:divBdr>
    </w:div>
    <w:div w:id="421337969">
      <w:bodyDiv w:val="1"/>
      <w:marLeft w:val="0"/>
      <w:marRight w:val="0"/>
      <w:marTop w:val="0"/>
      <w:marBottom w:val="0"/>
      <w:divBdr>
        <w:top w:val="none" w:sz="0" w:space="0" w:color="auto"/>
        <w:left w:val="none" w:sz="0" w:space="0" w:color="auto"/>
        <w:bottom w:val="none" w:sz="0" w:space="0" w:color="auto"/>
        <w:right w:val="none" w:sz="0" w:space="0" w:color="auto"/>
      </w:divBdr>
    </w:div>
    <w:div w:id="469396414">
      <w:bodyDiv w:val="1"/>
      <w:marLeft w:val="0"/>
      <w:marRight w:val="0"/>
      <w:marTop w:val="0"/>
      <w:marBottom w:val="0"/>
      <w:divBdr>
        <w:top w:val="none" w:sz="0" w:space="0" w:color="auto"/>
        <w:left w:val="none" w:sz="0" w:space="0" w:color="auto"/>
        <w:bottom w:val="none" w:sz="0" w:space="0" w:color="auto"/>
        <w:right w:val="none" w:sz="0" w:space="0" w:color="auto"/>
      </w:divBdr>
    </w:div>
    <w:div w:id="548031698">
      <w:bodyDiv w:val="1"/>
      <w:marLeft w:val="0"/>
      <w:marRight w:val="0"/>
      <w:marTop w:val="0"/>
      <w:marBottom w:val="0"/>
      <w:divBdr>
        <w:top w:val="none" w:sz="0" w:space="0" w:color="auto"/>
        <w:left w:val="none" w:sz="0" w:space="0" w:color="auto"/>
        <w:bottom w:val="none" w:sz="0" w:space="0" w:color="auto"/>
        <w:right w:val="none" w:sz="0" w:space="0" w:color="auto"/>
      </w:divBdr>
    </w:div>
    <w:div w:id="558983624">
      <w:bodyDiv w:val="1"/>
      <w:marLeft w:val="0"/>
      <w:marRight w:val="0"/>
      <w:marTop w:val="0"/>
      <w:marBottom w:val="0"/>
      <w:divBdr>
        <w:top w:val="none" w:sz="0" w:space="0" w:color="auto"/>
        <w:left w:val="none" w:sz="0" w:space="0" w:color="auto"/>
        <w:bottom w:val="none" w:sz="0" w:space="0" w:color="auto"/>
        <w:right w:val="none" w:sz="0" w:space="0" w:color="auto"/>
      </w:divBdr>
    </w:div>
    <w:div w:id="653266291">
      <w:bodyDiv w:val="1"/>
      <w:marLeft w:val="0"/>
      <w:marRight w:val="0"/>
      <w:marTop w:val="0"/>
      <w:marBottom w:val="0"/>
      <w:divBdr>
        <w:top w:val="none" w:sz="0" w:space="0" w:color="auto"/>
        <w:left w:val="none" w:sz="0" w:space="0" w:color="auto"/>
        <w:bottom w:val="none" w:sz="0" w:space="0" w:color="auto"/>
        <w:right w:val="none" w:sz="0" w:space="0" w:color="auto"/>
      </w:divBdr>
    </w:div>
    <w:div w:id="701050916">
      <w:bodyDiv w:val="1"/>
      <w:marLeft w:val="0"/>
      <w:marRight w:val="0"/>
      <w:marTop w:val="0"/>
      <w:marBottom w:val="0"/>
      <w:divBdr>
        <w:top w:val="none" w:sz="0" w:space="0" w:color="auto"/>
        <w:left w:val="none" w:sz="0" w:space="0" w:color="auto"/>
        <w:bottom w:val="none" w:sz="0" w:space="0" w:color="auto"/>
        <w:right w:val="none" w:sz="0" w:space="0" w:color="auto"/>
      </w:divBdr>
    </w:div>
    <w:div w:id="713189548">
      <w:bodyDiv w:val="1"/>
      <w:marLeft w:val="0"/>
      <w:marRight w:val="0"/>
      <w:marTop w:val="0"/>
      <w:marBottom w:val="0"/>
      <w:divBdr>
        <w:top w:val="none" w:sz="0" w:space="0" w:color="auto"/>
        <w:left w:val="none" w:sz="0" w:space="0" w:color="auto"/>
        <w:bottom w:val="none" w:sz="0" w:space="0" w:color="auto"/>
        <w:right w:val="none" w:sz="0" w:space="0" w:color="auto"/>
      </w:divBdr>
    </w:div>
    <w:div w:id="732851854">
      <w:bodyDiv w:val="1"/>
      <w:marLeft w:val="0"/>
      <w:marRight w:val="0"/>
      <w:marTop w:val="0"/>
      <w:marBottom w:val="0"/>
      <w:divBdr>
        <w:top w:val="none" w:sz="0" w:space="0" w:color="auto"/>
        <w:left w:val="none" w:sz="0" w:space="0" w:color="auto"/>
        <w:bottom w:val="none" w:sz="0" w:space="0" w:color="auto"/>
        <w:right w:val="none" w:sz="0" w:space="0" w:color="auto"/>
      </w:divBdr>
    </w:div>
    <w:div w:id="787359623">
      <w:bodyDiv w:val="1"/>
      <w:marLeft w:val="0"/>
      <w:marRight w:val="0"/>
      <w:marTop w:val="0"/>
      <w:marBottom w:val="0"/>
      <w:divBdr>
        <w:top w:val="none" w:sz="0" w:space="0" w:color="auto"/>
        <w:left w:val="none" w:sz="0" w:space="0" w:color="auto"/>
        <w:bottom w:val="none" w:sz="0" w:space="0" w:color="auto"/>
        <w:right w:val="none" w:sz="0" w:space="0" w:color="auto"/>
      </w:divBdr>
    </w:div>
    <w:div w:id="835026573">
      <w:bodyDiv w:val="1"/>
      <w:marLeft w:val="0"/>
      <w:marRight w:val="0"/>
      <w:marTop w:val="0"/>
      <w:marBottom w:val="0"/>
      <w:divBdr>
        <w:top w:val="none" w:sz="0" w:space="0" w:color="auto"/>
        <w:left w:val="none" w:sz="0" w:space="0" w:color="auto"/>
        <w:bottom w:val="none" w:sz="0" w:space="0" w:color="auto"/>
        <w:right w:val="none" w:sz="0" w:space="0" w:color="auto"/>
      </w:divBdr>
    </w:div>
    <w:div w:id="871570791">
      <w:bodyDiv w:val="1"/>
      <w:marLeft w:val="0"/>
      <w:marRight w:val="0"/>
      <w:marTop w:val="0"/>
      <w:marBottom w:val="0"/>
      <w:divBdr>
        <w:top w:val="none" w:sz="0" w:space="0" w:color="auto"/>
        <w:left w:val="none" w:sz="0" w:space="0" w:color="auto"/>
        <w:bottom w:val="none" w:sz="0" w:space="0" w:color="auto"/>
        <w:right w:val="none" w:sz="0" w:space="0" w:color="auto"/>
      </w:divBdr>
    </w:div>
    <w:div w:id="892036961">
      <w:bodyDiv w:val="1"/>
      <w:marLeft w:val="0"/>
      <w:marRight w:val="0"/>
      <w:marTop w:val="0"/>
      <w:marBottom w:val="0"/>
      <w:divBdr>
        <w:top w:val="none" w:sz="0" w:space="0" w:color="auto"/>
        <w:left w:val="none" w:sz="0" w:space="0" w:color="auto"/>
        <w:bottom w:val="none" w:sz="0" w:space="0" w:color="auto"/>
        <w:right w:val="none" w:sz="0" w:space="0" w:color="auto"/>
      </w:divBdr>
    </w:div>
    <w:div w:id="892932318">
      <w:bodyDiv w:val="1"/>
      <w:marLeft w:val="0"/>
      <w:marRight w:val="0"/>
      <w:marTop w:val="0"/>
      <w:marBottom w:val="0"/>
      <w:divBdr>
        <w:top w:val="none" w:sz="0" w:space="0" w:color="auto"/>
        <w:left w:val="none" w:sz="0" w:space="0" w:color="auto"/>
        <w:bottom w:val="none" w:sz="0" w:space="0" w:color="auto"/>
        <w:right w:val="none" w:sz="0" w:space="0" w:color="auto"/>
      </w:divBdr>
    </w:div>
    <w:div w:id="949892024">
      <w:bodyDiv w:val="1"/>
      <w:marLeft w:val="0"/>
      <w:marRight w:val="0"/>
      <w:marTop w:val="0"/>
      <w:marBottom w:val="0"/>
      <w:divBdr>
        <w:top w:val="none" w:sz="0" w:space="0" w:color="auto"/>
        <w:left w:val="none" w:sz="0" w:space="0" w:color="auto"/>
        <w:bottom w:val="none" w:sz="0" w:space="0" w:color="auto"/>
        <w:right w:val="none" w:sz="0" w:space="0" w:color="auto"/>
      </w:divBdr>
    </w:div>
    <w:div w:id="964772765">
      <w:bodyDiv w:val="1"/>
      <w:marLeft w:val="0"/>
      <w:marRight w:val="0"/>
      <w:marTop w:val="0"/>
      <w:marBottom w:val="0"/>
      <w:divBdr>
        <w:top w:val="none" w:sz="0" w:space="0" w:color="auto"/>
        <w:left w:val="none" w:sz="0" w:space="0" w:color="auto"/>
        <w:bottom w:val="none" w:sz="0" w:space="0" w:color="auto"/>
        <w:right w:val="none" w:sz="0" w:space="0" w:color="auto"/>
      </w:divBdr>
    </w:div>
    <w:div w:id="966012123">
      <w:bodyDiv w:val="1"/>
      <w:marLeft w:val="0"/>
      <w:marRight w:val="0"/>
      <w:marTop w:val="0"/>
      <w:marBottom w:val="0"/>
      <w:divBdr>
        <w:top w:val="none" w:sz="0" w:space="0" w:color="auto"/>
        <w:left w:val="none" w:sz="0" w:space="0" w:color="auto"/>
        <w:bottom w:val="none" w:sz="0" w:space="0" w:color="auto"/>
        <w:right w:val="none" w:sz="0" w:space="0" w:color="auto"/>
      </w:divBdr>
    </w:div>
    <w:div w:id="972104602">
      <w:bodyDiv w:val="1"/>
      <w:marLeft w:val="0"/>
      <w:marRight w:val="0"/>
      <w:marTop w:val="0"/>
      <w:marBottom w:val="0"/>
      <w:divBdr>
        <w:top w:val="none" w:sz="0" w:space="0" w:color="auto"/>
        <w:left w:val="none" w:sz="0" w:space="0" w:color="auto"/>
        <w:bottom w:val="none" w:sz="0" w:space="0" w:color="auto"/>
        <w:right w:val="none" w:sz="0" w:space="0" w:color="auto"/>
      </w:divBdr>
    </w:div>
    <w:div w:id="1024015063">
      <w:bodyDiv w:val="1"/>
      <w:marLeft w:val="0"/>
      <w:marRight w:val="0"/>
      <w:marTop w:val="0"/>
      <w:marBottom w:val="0"/>
      <w:divBdr>
        <w:top w:val="none" w:sz="0" w:space="0" w:color="auto"/>
        <w:left w:val="none" w:sz="0" w:space="0" w:color="auto"/>
        <w:bottom w:val="none" w:sz="0" w:space="0" w:color="auto"/>
        <w:right w:val="none" w:sz="0" w:space="0" w:color="auto"/>
      </w:divBdr>
    </w:div>
    <w:div w:id="1038240778">
      <w:bodyDiv w:val="1"/>
      <w:marLeft w:val="0"/>
      <w:marRight w:val="0"/>
      <w:marTop w:val="0"/>
      <w:marBottom w:val="0"/>
      <w:divBdr>
        <w:top w:val="none" w:sz="0" w:space="0" w:color="auto"/>
        <w:left w:val="none" w:sz="0" w:space="0" w:color="auto"/>
        <w:bottom w:val="none" w:sz="0" w:space="0" w:color="auto"/>
        <w:right w:val="none" w:sz="0" w:space="0" w:color="auto"/>
      </w:divBdr>
    </w:div>
    <w:div w:id="1041637707">
      <w:bodyDiv w:val="1"/>
      <w:marLeft w:val="0"/>
      <w:marRight w:val="0"/>
      <w:marTop w:val="0"/>
      <w:marBottom w:val="0"/>
      <w:divBdr>
        <w:top w:val="none" w:sz="0" w:space="0" w:color="auto"/>
        <w:left w:val="none" w:sz="0" w:space="0" w:color="auto"/>
        <w:bottom w:val="none" w:sz="0" w:space="0" w:color="auto"/>
        <w:right w:val="none" w:sz="0" w:space="0" w:color="auto"/>
      </w:divBdr>
    </w:div>
    <w:div w:id="1045062124">
      <w:bodyDiv w:val="1"/>
      <w:marLeft w:val="0"/>
      <w:marRight w:val="0"/>
      <w:marTop w:val="0"/>
      <w:marBottom w:val="0"/>
      <w:divBdr>
        <w:top w:val="none" w:sz="0" w:space="0" w:color="auto"/>
        <w:left w:val="none" w:sz="0" w:space="0" w:color="auto"/>
        <w:bottom w:val="none" w:sz="0" w:space="0" w:color="auto"/>
        <w:right w:val="none" w:sz="0" w:space="0" w:color="auto"/>
      </w:divBdr>
    </w:div>
    <w:div w:id="1064064308">
      <w:bodyDiv w:val="1"/>
      <w:marLeft w:val="0"/>
      <w:marRight w:val="0"/>
      <w:marTop w:val="0"/>
      <w:marBottom w:val="0"/>
      <w:divBdr>
        <w:top w:val="none" w:sz="0" w:space="0" w:color="auto"/>
        <w:left w:val="none" w:sz="0" w:space="0" w:color="auto"/>
        <w:bottom w:val="none" w:sz="0" w:space="0" w:color="auto"/>
        <w:right w:val="none" w:sz="0" w:space="0" w:color="auto"/>
      </w:divBdr>
    </w:div>
    <w:div w:id="1171605888">
      <w:bodyDiv w:val="1"/>
      <w:marLeft w:val="0"/>
      <w:marRight w:val="0"/>
      <w:marTop w:val="0"/>
      <w:marBottom w:val="0"/>
      <w:divBdr>
        <w:top w:val="none" w:sz="0" w:space="0" w:color="auto"/>
        <w:left w:val="none" w:sz="0" w:space="0" w:color="auto"/>
        <w:bottom w:val="none" w:sz="0" w:space="0" w:color="auto"/>
        <w:right w:val="none" w:sz="0" w:space="0" w:color="auto"/>
      </w:divBdr>
    </w:div>
    <w:div w:id="1244804470">
      <w:bodyDiv w:val="1"/>
      <w:marLeft w:val="0"/>
      <w:marRight w:val="0"/>
      <w:marTop w:val="0"/>
      <w:marBottom w:val="0"/>
      <w:divBdr>
        <w:top w:val="none" w:sz="0" w:space="0" w:color="auto"/>
        <w:left w:val="none" w:sz="0" w:space="0" w:color="auto"/>
        <w:bottom w:val="none" w:sz="0" w:space="0" w:color="auto"/>
        <w:right w:val="none" w:sz="0" w:space="0" w:color="auto"/>
      </w:divBdr>
    </w:div>
    <w:div w:id="1273246095">
      <w:bodyDiv w:val="1"/>
      <w:marLeft w:val="0"/>
      <w:marRight w:val="0"/>
      <w:marTop w:val="0"/>
      <w:marBottom w:val="0"/>
      <w:divBdr>
        <w:top w:val="none" w:sz="0" w:space="0" w:color="auto"/>
        <w:left w:val="none" w:sz="0" w:space="0" w:color="auto"/>
        <w:bottom w:val="none" w:sz="0" w:space="0" w:color="auto"/>
        <w:right w:val="none" w:sz="0" w:space="0" w:color="auto"/>
      </w:divBdr>
    </w:div>
    <w:div w:id="1302930279">
      <w:bodyDiv w:val="1"/>
      <w:marLeft w:val="0"/>
      <w:marRight w:val="0"/>
      <w:marTop w:val="0"/>
      <w:marBottom w:val="0"/>
      <w:divBdr>
        <w:top w:val="none" w:sz="0" w:space="0" w:color="auto"/>
        <w:left w:val="none" w:sz="0" w:space="0" w:color="auto"/>
        <w:bottom w:val="none" w:sz="0" w:space="0" w:color="auto"/>
        <w:right w:val="none" w:sz="0" w:space="0" w:color="auto"/>
      </w:divBdr>
    </w:div>
    <w:div w:id="1392540809">
      <w:bodyDiv w:val="1"/>
      <w:marLeft w:val="0"/>
      <w:marRight w:val="0"/>
      <w:marTop w:val="0"/>
      <w:marBottom w:val="0"/>
      <w:divBdr>
        <w:top w:val="none" w:sz="0" w:space="0" w:color="auto"/>
        <w:left w:val="none" w:sz="0" w:space="0" w:color="auto"/>
        <w:bottom w:val="none" w:sz="0" w:space="0" w:color="auto"/>
        <w:right w:val="none" w:sz="0" w:space="0" w:color="auto"/>
      </w:divBdr>
    </w:div>
    <w:div w:id="1392921770">
      <w:bodyDiv w:val="1"/>
      <w:marLeft w:val="0"/>
      <w:marRight w:val="0"/>
      <w:marTop w:val="0"/>
      <w:marBottom w:val="0"/>
      <w:divBdr>
        <w:top w:val="none" w:sz="0" w:space="0" w:color="auto"/>
        <w:left w:val="none" w:sz="0" w:space="0" w:color="auto"/>
        <w:bottom w:val="none" w:sz="0" w:space="0" w:color="auto"/>
        <w:right w:val="none" w:sz="0" w:space="0" w:color="auto"/>
      </w:divBdr>
    </w:div>
    <w:div w:id="1405757441">
      <w:bodyDiv w:val="1"/>
      <w:marLeft w:val="0"/>
      <w:marRight w:val="0"/>
      <w:marTop w:val="0"/>
      <w:marBottom w:val="0"/>
      <w:divBdr>
        <w:top w:val="none" w:sz="0" w:space="0" w:color="auto"/>
        <w:left w:val="none" w:sz="0" w:space="0" w:color="auto"/>
        <w:bottom w:val="none" w:sz="0" w:space="0" w:color="auto"/>
        <w:right w:val="none" w:sz="0" w:space="0" w:color="auto"/>
      </w:divBdr>
    </w:div>
    <w:div w:id="1455757788">
      <w:bodyDiv w:val="1"/>
      <w:marLeft w:val="0"/>
      <w:marRight w:val="0"/>
      <w:marTop w:val="0"/>
      <w:marBottom w:val="0"/>
      <w:divBdr>
        <w:top w:val="none" w:sz="0" w:space="0" w:color="auto"/>
        <w:left w:val="none" w:sz="0" w:space="0" w:color="auto"/>
        <w:bottom w:val="none" w:sz="0" w:space="0" w:color="auto"/>
        <w:right w:val="none" w:sz="0" w:space="0" w:color="auto"/>
      </w:divBdr>
    </w:div>
    <w:div w:id="1629357075">
      <w:bodyDiv w:val="1"/>
      <w:marLeft w:val="0"/>
      <w:marRight w:val="0"/>
      <w:marTop w:val="0"/>
      <w:marBottom w:val="0"/>
      <w:divBdr>
        <w:top w:val="none" w:sz="0" w:space="0" w:color="auto"/>
        <w:left w:val="none" w:sz="0" w:space="0" w:color="auto"/>
        <w:bottom w:val="none" w:sz="0" w:space="0" w:color="auto"/>
        <w:right w:val="none" w:sz="0" w:space="0" w:color="auto"/>
      </w:divBdr>
    </w:div>
    <w:div w:id="1770467945">
      <w:bodyDiv w:val="1"/>
      <w:marLeft w:val="0"/>
      <w:marRight w:val="0"/>
      <w:marTop w:val="0"/>
      <w:marBottom w:val="0"/>
      <w:divBdr>
        <w:top w:val="none" w:sz="0" w:space="0" w:color="auto"/>
        <w:left w:val="none" w:sz="0" w:space="0" w:color="auto"/>
        <w:bottom w:val="none" w:sz="0" w:space="0" w:color="auto"/>
        <w:right w:val="none" w:sz="0" w:space="0" w:color="auto"/>
      </w:divBdr>
    </w:div>
    <w:div w:id="1773017313">
      <w:bodyDiv w:val="1"/>
      <w:marLeft w:val="0"/>
      <w:marRight w:val="0"/>
      <w:marTop w:val="0"/>
      <w:marBottom w:val="0"/>
      <w:divBdr>
        <w:top w:val="none" w:sz="0" w:space="0" w:color="auto"/>
        <w:left w:val="none" w:sz="0" w:space="0" w:color="auto"/>
        <w:bottom w:val="none" w:sz="0" w:space="0" w:color="auto"/>
        <w:right w:val="none" w:sz="0" w:space="0" w:color="auto"/>
      </w:divBdr>
    </w:div>
    <w:div w:id="1863393490">
      <w:bodyDiv w:val="1"/>
      <w:marLeft w:val="0"/>
      <w:marRight w:val="0"/>
      <w:marTop w:val="0"/>
      <w:marBottom w:val="0"/>
      <w:divBdr>
        <w:top w:val="none" w:sz="0" w:space="0" w:color="auto"/>
        <w:left w:val="none" w:sz="0" w:space="0" w:color="auto"/>
        <w:bottom w:val="none" w:sz="0" w:space="0" w:color="auto"/>
        <w:right w:val="none" w:sz="0" w:space="0" w:color="auto"/>
      </w:divBdr>
    </w:div>
    <w:div w:id="1878272261">
      <w:bodyDiv w:val="1"/>
      <w:marLeft w:val="0"/>
      <w:marRight w:val="0"/>
      <w:marTop w:val="0"/>
      <w:marBottom w:val="0"/>
      <w:divBdr>
        <w:top w:val="none" w:sz="0" w:space="0" w:color="auto"/>
        <w:left w:val="none" w:sz="0" w:space="0" w:color="auto"/>
        <w:bottom w:val="none" w:sz="0" w:space="0" w:color="auto"/>
        <w:right w:val="none" w:sz="0" w:space="0" w:color="auto"/>
      </w:divBdr>
    </w:div>
    <w:div w:id="1906183820">
      <w:bodyDiv w:val="1"/>
      <w:marLeft w:val="0"/>
      <w:marRight w:val="0"/>
      <w:marTop w:val="0"/>
      <w:marBottom w:val="0"/>
      <w:divBdr>
        <w:top w:val="none" w:sz="0" w:space="0" w:color="auto"/>
        <w:left w:val="none" w:sz="0" w:space="0" w:color="auto"/>
        <w:bottom w:val="none" w:sz="0" w:space="0" w:color="auto"/>
        <w:right w:val="none" w:sz="0" w:space="0" w:color="auto"/>
      </w:divBdr>
    </w:div>
    <w:div w:id="1935935440">
      <w:bodyDiv w:val="1"/>
      <w:marLeft w:val="0"/>
      <w:marRight w:val="0"/>
      <w:marTop w:val="0"/>
      <w:marBottom w:val="0"/>
      <w:divBdr>
        <w:top w:val="none" w:sz="0" w:space="0" w:color="auto"/>
        <w:left w:val="none" w:sz="0" w:space="0" w:color="auto"/>
        <w:bottom w:val="none" w:sz="0" w:space="0" w:color="auto"/>
        <w:right w:val="none" w:sz="0" w:space="0" w:color="auto"/>
      </w:divBdr>
    </w:div>
    <w:div w:id="2031181141">
      <w:bodyDiv w:val="1"/>
      <w:marLeft w:val="0"/>
      <w:marRight w:val="0"/>
      <w:marTop w:val="0"/>
      <w:marBottom w:val="0"/>
      <w:divBdr>
        <w:top w:val="none" w:sz="0" w:space="0" w:color="auto"/>
        <w:left w:val="none" w:sz="0" w:space="0" w:color="auto"/>
        <w:bottom w:val="none" w:sz="0" w:space="0" w:color="auto"/>
        <w:right w:val="none" w:sz="0" w:space="0" w:color="auto"/>
      </w:divBdr>
    </w:div>
    <w:div w:id="206105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amazanovakz@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2484</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2023-01-11T06:04:00Z</dcterms:created>
  <dcterms:modified xsi:type="dcterms:W3CDTF">2023-01-12T17:46:00Z</dcterms:modified>
</cp:coreProperties>
</file>